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3721" w:type="dxa"/>
        <w:tblLook w:val="0000"/>
      </w:tblPr>
      <w:tblGrid>
        <w:gridCol w:w="5338"/>
        <w:gridCol w:w="236"/>
        <w:gridCol w:w="4587"/>
      </w:tblGrid>
      <w:tr w:rsidR="008F1947" w:rsidRPr="008F1947" w:rsidTr="000E3C2C">
        <w:trPr>
          <w:trHeight w:val="2267"/>
          <w:jc w:val="center"/>
        </w:trPr>
        <w:tc>
          <w:tcPr>
            <w:tcW w:w="5338" w:type="dxa"/>
          </w:tcPr>
          <w:p w:rsidR="008F1947" w:rsidRPr="008F1947" w:rsidRDefault="004771FF" w:rsidP="00C86BF7">
            <w:pPr>
              <w:ind w:firstLine="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:rsidR="008F1947" w:rsidRPr="008F1947" w:rsidRDefault="000C24F9" w:rsidP="00C86B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87" w:type="dxa"/>
          </w:tcPr>
          <w:p w:rsidR="00FD2C71" w:rsidRPr="005A3039" w:rsidRDefault="005F27C8" w:rsidP="000C24F9">
            <w:pPr>
              <w:spacing w:after="0" w:line="240" w:lineRule="auto"/>
              <w:ind w:left="108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5A303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Приложение № </w:t>
            </w:r>
            <w:r w:rsidR="00690DDE" w:rsidRPr="005A303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5</w:t>
            </w:r>
          </w:p>
          <w:p w:rsidR="00FD2C71" w:rsidRPr="005A3039" w:rsidRDefault="005F27C8" w:rsidP="000C24F9">
            <w:pPr>
              <w:spacing w:after="0" w:line="240" w:lineRule="auto"/>
              <w:ind w:left="108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5A303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к приказу МСХиП РТ</w:t>
            </w:r>
            <w:r w:rsidR="009605CB" w:rsidRPr="005A303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</w:p>
          <w:p w:rsidR="005F27C8" w:rsidRPr="005A3039" w:rsidRDefault="005F27C8" w:rsidP="000C24F9">
            <w:pPr>
              <w:spacing w:after="0" w:line="240" w:lineRule="auto"/>
              <w:ind w:left="108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5A303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от ________ № ______</w:t>
            </w:r>
          </w:p>
          <w:p w:rsidR="005F27C8" w:rsidRPr="005A3039" w:rsidRDefault="005F27C8" w:rsidP="000C24F9">
            <w:pPr>
              <w:shd w:val="clear" w:color="auto" w:fill="FFFFFF"/>
              <w:tabs>
                <w:tab w:val="left" w:pos="567"/>
                <w:tab w:val="left" w:pos="5670"/>
              </w:tabs>
              <w:spacing w:after="0" w:line="240" w:lineRule="auto"/>
              <w:ind w:left="108" w:firstLine="652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BC3162" w:rsidRPr="005A3039" w:rsidRDefault="00690DDE" w:rsidP="000C24F9">
            <w:pPr>
              <w:shd w:val="clear" w:color="auto" w:fill="FFFFFF"/>
              <w:tabs>
                <w:tab w:val="left" w:pos="567"/>
                <w:tab w:val="left" w:pos="5670"/>
              </w:tabs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5A303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«</w:t>
            </w:r>
            <w:r w:rsidR="005F27C8" w:rsidRPr="005A303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Приложение № </w:t>
            </w:r>
            <w:r w:rsidR="009605CB" w:rsidRPr="005A303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5</w:t>
            </w:r>
          </w:p>
          <w:p w:rsidR="00BC3162" w:rsidRPr="005A3039" w:rsidRDefault="009605CB" w:rsidP="000C24F9">
            <w:pPr>
              <w:shd w:val="clear" w:color="auto" w:fill="FFFFFF"/>
              <w:tabs>
                <w:tab w:val="left" w:pos="567"/>
                <w:tab w:val="left" w:pos="5670"/>
              </w:tabs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5A303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к приказу </w:t>
            </w:r>
            <w:r w:rsidR="005F27C8" w:rsidRPr="005A303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МСХиП</w:t>
            </w:r>
            <w:r w:rsidR="005F27C8" w:rsidRPr="005A303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РТ</w:t>
            </w:r>
            <w:r w:rsidRPr="005A303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5F27C8" w:rsidRPr="005A3039" w:rsidRDefault="005F27C8" w:rsidP="000C24F9">
            <w:pPr>
              <w:shd w:val="clear" w:color="auto" w:fill="FFFFFF"/>
              <w:tabs>
                <w:tab w:val="left" w:pos="567"/>
                <w:tab w:val="left" w:pos="5670"/>
              </w:tabs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5A303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от 1</w:t>
            </w:r>
            <w:r w:rsidR="00690DDE" w:rsidRPr="005A303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7</w:t>
            </w:r>
            <w:r w:rsidRPr="005A303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.0</w:t>
            </w:r>
            <w:r w:rsidR="00690DDE" w:rsidRPr="005A303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7</w:t>
            </w:r>
            <w:r w:rsidRPr="005A303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.2012 № 1</w:t>
            </w:r>
            <w:r w:rsidR="00690DDE" w:rsidRPr="005A303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21</w:t>
            </w:r>
            <w:r w:rsidRPr="005A303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/2-пр</w:t>
            </w:r>
          </w:p>
          <w:p w:rsidR="005F27C8" w:rsidRPr="008F1947" w:rsidRDefault="005F27C8" w:rsidP="005F27C8">
            <w:pPr>
              <w:spacing w:after="0" w:line="240" w:lineRule="auto"/>
              <w:ind w:left="652" w:right="2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074E" w:rsidRPr="000C24F9" w:rsidRDefault="002E074E" w:rsidP="000C24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4F9">
        <w:rPr>
          <w:rFonts w:ascii="Times New Roman" w:hAnsi="Times New Roman" w:cs="Times New Roman"/>
          <w:b/>
          <w:sz w:val="28"/>
          <w:szCs w:val="28"/>
        </w:rPr>
        <w:t>Положение об</w:t>
      </w:r>
      <w:r w:rsidRPr="000C24F9">
        <w:rPr>
          <w:b/>
        </w:rPr>
        <w:t xml:space="preserve"> </w:t>
      </w:r>
      <w:r w:rsidRPr="000C24F9">
        <w:rPr>
          <w:rFonts w:ascii="Times New Roman" w:hAnsi="Times New Roman" w:cs="Times New Roman"/>
          <w:b/>
          <w:sz w:val="28"/>
          <w:szCs w:val="28"/>
        </w:rPr>
        <w:t xml:space="preserve"> Экспертно</w:t>
      </w:r>
      <w:r w:rsidR="00E710EC" w:rsidRPr="000C24F9">
        <w:rPr>
          <w:rFonts w:ascii="Times New Roman" w:hAnsi="Times New Roman" w:cs="Times New Roman"/>
          <w:b/>
          <w:sz w:val="28"/>
          <w:szCs w:val="28"/>
        </w:rPr>
        <w:t>м</w:t>
      </w:r>
      <w:r w:rsidRPr="000C24F9">
        <w:rPr>
          <w:rFonts w:ascii="Times New Roman" w:hAnsi="Times New Roman" w:cs="Times New Roman"/>
          <w:b/>
          <w:sz w:val="28"/>
          <w:szCs w:val="28"/>
        </w:rPr>
        <w:t xml:space="preserve"> совете </w:t>
      </w:r>
      <w:r w:rsidR="006E6112" w:rsidRPr="000C24F9">
        <w:rPr>
          <w:rFonts w:ascii="Times New Roman" w:hAnsi="Times New Roman" w:cs="Times New Roman"/>
          <w:b/>
          <w:sz w:val="28"/>
          <w:szCs w:val="28"/>
        </w:rPr>
        <w:t xml:space="preserve">при Межведомственной </w:t>
      </w:r>
      <w:r w:rsidR="00C778D7" w:rsidRPr="000C24F9">
        <w:rPr>
          <w:rFonts w:ascii="Times New Roman" w:hAnsi="Times New Roman" w:cs="Times New Roman"/>
          <w:b/>
          <w:sz w:val="28"/>
          <w:szCs w:val="28"/>
        </w:rPr>
        <w:t xml:space="preserve">конкурсной </w:t>
      </w:r>
      <w:r w:rsidR="006E6112" w:rsidRPr="000C24F9">
        <w:rPr>
          <w:rFonts w:ascii="Times New Roman" w:hAnsi="Times New Roman" w:cs="Times New Roman"/>
          <w:b/>
          <w:sz w:val="28"/>
          <w:szCs w:val="28"/>
        </w:rPr>
        <w:t xml:space="preserve">комиссии </w:t>
      </w:r>
      <w:r w:rsidRPr="000C24F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6E6112" w:rsidRPr="000C24F9">
        <w:rPr>
          <w:rFonts w:ascii="Times New Roman" w:hAnsi="Times New Roman" w:cs="Times New Roman"/>
          <w:b/>
          <w:sz w:val="28"/>
          <w:szCs w:val="28"/>
        </w:rPr>
        <w:t>отбору крестьянских (фермерских) хозяйств</w:t>
      </w:r>
      <w:r w:rsidRPr="000C24F9">
        <w:rPr>
          <w:rFonts w:ascii="Times New Roman" w:hAnsi="Times New Roman" w:cs="Times New Roman"/>
          <w:b/>
          <w:sz w:val="28"/>
          <w:szCs w:val="28"/>
        </w:rPr>
        <w:t xml:space="preserve"> на предоставление  грант</w:t>
      </w:r>
      <w:r w:rsidR="00B7413F" w:rsidRPr="000C24F9">
        <w:rPr>
          <w:rFonts w:ascii="Times New Roman" w:hAnsi="Times New Roman" w:cs="Times New Roman"/>
          <w:b/>
          <w:sz w:val="28"/>
          <w:szCs w:val="28"/>
        </w:rPr>
        <w:t>ов</w:t>
      </w:r>
      <w:r w:rsidRPr="000C24F9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6E6112" w:rsidRPr="000C24F9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 w:rsidRPr="000C24F9">
        <w:rPr>
          <w:rFonts w:ascii="Times New Roman" w:hAnsi="Times New Roman" w:cs="Times New Roman"/>
          <w:b/>
          <w:sz w:val="28"/>
          <w:szCs w:val="28"/>
        </w:rPr>
        <w:t>КФХ и</w:t>
      </w:r>
      <w:r w:rsidR="00E474A8">
        <w:rPr>
          <w:rFonts w:ascii="Times New Roman" w:hAnsi="Times New Roman" w:cs="Times New Roman"/>
          <w:b/>
          <w:sz w:val="28"/>
          <w:szCs w:val="28"/>
        </w:rPr>
        <w:t xml:space="preserve"> (или)</w:t>
      </w:r>
      <w:r w:rsidRPr="000C24F9">
        <w:rPr>
          <w:rFonts w:ascii="Times New Roman" w:hAnsi="Times New Roman" w:cs="Times New Roman"/>
          <w:b/>
          <w:sz w:val="28"/>
          <w:szCs w:val="28"/>
        </w:rPr>
        <w:t xml:space="preserve"> единовременной помощи на бытовое обустройство</w:t>
      </w:r>
      <w:r w:rsidR="006E6112" w:rsidRPr="000C24F9">
        <w:rPr>
          <w:rFonts w:ascii="Times New Roman" w:hAnsi="Times New Roman" w:cs="Times New Roman"/>
          <w:b/>
          <w:sz w:val="28"/>
          <w:szCs w:val="28"/>
        </w:rPr>
        <w:t xml:space="preserve"> начинающего фермера</w:t>
      </w:r>
      <w:r w:rsidR="00040A03" w:rsidRPr="000C24F9">
        <w:rPr>
          <w:rFonts w:ascii="Times New Roman" w:hAnsi="Times New Roman" w:cs="Times New Roman"/>
          <w:b/>
          <w:sz w:val="28"/>
          <w:szCs w:val="28"/>
        </w:rPr>
        <w:t xml:space="preserve"> и е</w:t>
      </w:r>
      <w:r w:rsidR="00B7413F" w:rsidRPr="000C24F9">
        <w:rPr>
          <w:rFonts w:ascii="Times New Roman" w:hAnsi="Times New Roman" w:cs="Times New Roman"/>
          <w:b/>
          <w:sz w:val="28"/>
          <w:szCs w:val="28"/>
        </w:rPr>
        <w:t>е</w:t>
      </w:r>
      <w:r w:rsidR="00040A03" w:rsidRPr="000C24F9">
        <w:rPr>
          <w:rFonts w:ascii="Times New Roman" w:hAnsi="Times New Roman" w:cs="Times New Roman"/>
          <w:b/>
          <w:sz w:val="28"/>
          <w:szCs w:val="28"/>
        </w:rPr>
        <w:t xml:space="preserve"> состав</w:t>
      </w:r>
    </w:p>
    <w:p w:rsidR="006020AA" w:rsidRPr="006020AA" w:rsidRDefault="006020AA" w:rsidP="006020AA">
      <w:pPr>
        <w:pStyle w:val="1"/>
        <w:ind w:left="1080"/>
      </w:pPr>
      <w:bookmarkStart w:id="0" w:name="sub_1100"/>
      <w:r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I</w:t>
      </w:r>
      <w:r w:rsidRPr="005A303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6279CC" w:rsidRPr="006020AA">
        <w:rPr>
          <w:rFonts w:ascii="Times New Roman" w:hAnsi="Times New Roman" w:cs="Times New Roman"/>
          <w:b w:val="0"/>
          <w:color w:val="auto"/>
          <w:sz w:val="28"/>
          <w:szCs w:val="28"/>
        </w:rPr>
        <w:t>Общие положения</w:t>
      </w:r>
    </w:p>
    <w:p w:rsidR="006279CC" w:rsidRPr="00E710EC" w:rsidRDefault="006279CC" w:rsidP="005A30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10"/>
      <w:bookmarkEnd w:id="0"/>
      <w:r w:rsidRPr="00E710EC">
        <w:rPr>
          <w:rFonts w:ascii="Times New Roman" w:hAnsi="Times New Roman" w:cs="Times New Roman"/>
          <w:sz w:val="28"/>
          <w:szCs w:val="28"/>
        </w:rPr>
        <w:t xml:space="preserve">1.1. Экспертный совет при </w:t>
      </w:r>
      <w:r w:rsidR="00C778D7">
        <w:rPr>
          <w:rFonts w:ascii="Times New Roman" w:hAnsi="Times New Roman" w:cs="Times New Roman"/>
          <w:sz w:val="28"/>
          <w:szCs w:val="28"/>
        </w:rPr>
        <w:t xml:space="preserve">Межведомственной </w:t>
      </w:r>
      <w:r w:rsidRPr="00E710EC">
        <w:rPr>
          <w:rFonts w:ascii="Times New Roman" w:hAnsi="Times New Roman" w:cs="Times New Roman"/>
          <w:sz w:val="28"/>
          <w:szCs w:val="28"/>
        </w:rPr>
        <w:t>конкурсной комиссии по</w:t>
      </w:r>
      <w:r>
        <w:t xml:space="preserve"> </w:t>
      </w:r>
      <w:r w:rsidR="002E074E">
        <w:t xml:space="preserve"> </w:t>
      </w:r>
      <w:r w:rsidR="00780D53">
        <w:rPr>
          <w:rFonts w:ascii="Times New Roman" w:hAnsi="Times New Roman" w:cs="Times New Roman"/>
          <w:sz w:val="28"/>
          <w:szCs w:val="28"/>
        </w:rPr>
        <w:t xml:space="preserve">отбору крестьянских (фермерских) хозяйств (далее </w:t>
      </w:r>
      <w:r w:rsidR="005A3039">
        <w:rPr>
          <w:rFonts w:ascii="Times New Roman" w:hAnsi="Times New Roman" w:cs="Times New Roman"/>
          <w:sz w:val="28"/>
          <w:szCs w:val="28"/>
        </w:rPr>
        <w:t>–</w:t>
      </w:r>
      <w:r w:rsidR="00780D53">
        <w:rPr>
          <w:rFonts w:ascii="Times New Roman" w:hAnsi="Times New Roman" w:cs="Times New Roman"/>
          <w:sz w:val="28"/>
          <w:szCs w:val="28"/>
        </w:rPr>
        <w:t xml:space="preserve"> КФХ)  на предоставление  гранта на развитие КФХ и единовременной помощи на бытовое обустройство начинающего фермера</w:t>
      </w:r>
      <w:r w:rsidR="00780D53">
        <w:t xml:space="preserve"> </w:t>
      </w:r>
      <w:r w:rsidRPr="00E710EC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A3039">
        <w:rPr>
          <w:rFonts w:ascii="Times New Roman" w:hAnsi="Times New Roman" w:cs="Times New Roman"/>
          <w:sz w:val="28"/>
          <w:szCs w:val="28"/>
        </w:rPr>
        <w:t>–</w:t>
      </w:r>
      <w:r w:rsidRPr="00E710EC">
        <w:rPr>
          <w:rFonts w:ascii="Times New Roman" w:hAnsi="Times New Roman" w:cs="Times New Roman"/>
          <w:sz w:val="28"/>
          <w:szCs w:val="28"/>
        </w:rPr>
        <w:t xml:space="preserve"> Экспертный совет) создается для проведения экспертной оценки заявок, представляемых на конкурс</w:t>
      </w:r>
      <w:r w:rsidR="00780D53">
        <w:rPr>
          <w:rFonts w:ascii="Times New Roman" w:hAnsi="Times New Roman" w:cs="Times New Roman"/>
          <w:sz w:val="28"/>
          <w:szCs w:val="28"/>
        </w:rPr>
        <w:t>ный отбор</w:t>
      </w:r>
      <w:r w:rsidRPr="00E710EC">
        <w:rPr>
          <w:rFonts w:ascii="Times New Roman" w:hAnsi="Times New Roman" w:cs="Times New Roman"/>
          <w:sz w:val="28"/>
          <w:szCs w:val="28"/>
        </w:rPr>
        <w:t xml:space="preserve"> </w:t>
      </w:r>
      <w:r w:rsidR="00780D53">
        <w:rPr>
          <w:rFonts w:ascii="Times New Roman" w:hAnsi="Times New Roman" w:cs="Times New Roman"/>
          <w:sz w:val="28"/>
          <w:szCs w:val="28"/>
        </w:rPr>
        <w:t>по программе  «Поддержка начинающих фермеров в Республике Татарстан на 2012</w:t>
      </w:r>
      <w:r w:rsidR="005A3039">
        <w:rPr>
          <w:rFonts w:ascii="Times New Roman" w:hAnsi="Times New Roman" w:cs="Times New Roman"/>
          <w:sz w:val="28"/>
          <w:szCs w:val="28"/>
        </w:rPr>
        <w:t xml:space="preserve"> – </w:t>
      </w:r>
      <w:r w:rsidR="00780D53">
        <w:rPr>
          <w:rFonts w:ascii="Times New Roman" w:hAnsi="Times New Roman" w:cs="Times New Roman"/>
          <w:sz w:val="28"/>
          <w:szCs w:val="28"/>
        </w:rPr>
        <w:t>2014 годы»</w:t>
      </w:r>
      <w:r w:rsidR="00AE76B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5A3039">
        <w:rPr>
          <w:rFonts w:ascii="Times New Roman" w:hAnsi="Times New Roman" w:cs="Times New Roman"/>
          <w:sz w:val="28"/>
          <w:szCs w:val="28"/>
        </w:rPr>
        <w:t>–</w:t>
      </w:r>
      <w:r w:rsidR="00AE76BD">
        <w:rPr>
          <w:rFonts w:ascii="Times New Roman" w:hAnsi="Times New Roman" w:cs="Times New Roman"/>
          <w:sz w:val="28"/>
          <w:szCs w:val="28"/>
        </w:rPr>
        <w:t xml:space="preserve"> Программа)</w:t>
      </w:r>
      <w:r w:rsidRPr="00E710EC">
        <w:rPr>
          <w:rFonts w:ascii="Times New Roman" w:hAnsi="Times New Roman" w:cs="Times New Roman"/>
          <w:sz w:val="28"/>
          <w:szCs w:val="28"/>
        </w:rPr>
        <w:t>.</w:t>
      </w:r>
    </w:p>
    <w:p w:rsidR="00E710EC" w:rsidRDefault="006279CC" w:rsidP="005A30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20"/>
      <w:bookmarkEnd w:id="1"/>
      <w:r w:rsidRPr="00E710EC">
        <w:rPr>
          <w:rFonts w:ascii="Times New Roman" w:hAnsi="Times New Roman" w:cs="Times New Roman"/>
          <w:sz w:val="28"/>
          <w:szCs w:val="28"/>
        </w:rPr>
        <w:t xml:space="preserve">1.2. Экспертный совет создается </w:t>
      </w:r>
      <w:r w:rsidR="00780D53">
        <w:rPr>
          <w:rFonts w:ascii="Times New Roman" w:hAnsi="Times New Roman" w:cs="Times New Roman"/>
          <w:sz w:val="28"/>
          <w:szCs w:val="28"/>
        </w:rPr>
        <w:t xml:space="preserve">и действует </w:t>
      </w:r>
      <w:r w:rsidRPr="00E710EC">
        <w:rPr>
          <w:rFonts w:ascii="Times New Roman" w:hAnsi="Times New Roman" w:cs="Times New Roman"/>
          <w:sz w:val="28"/>
          <w:szCs w:val="28"/>
        </w:rPr>
        <w:t xml:space="preserve">на период </w:t>
      </w:r>
      <w:r w:rsidR="00AE76BD">
        <w:rPr>
          <w:rFonts w:ascii="Times New Roman" w:hAnsi="Times New Roman" w:cs="Times New Roman"/>
          <w:sz w:val="28"/>
          <w:szCs w:val="28"/>
        </w:rPr>
        <w:t>действия Программы</w:t>
      </w:r>
      <w:r w:rsidRPr="00E710EC">
        <w:rPr>
          <w:rFonts w:ascii="Times New Roman" w:hAnsi="Times New Roman" w:cs="Times New Roman"/>
          <w:sz w:val="28"/>
          <w:szCs w:val="28"/>
        </w:rPr>
        <w:t>. Порядок деятельности Экспертного совета определяется настоящим Положением.</w:t>
      </w:r>
      <w:bookmarkStart w:id="3" w:name="sub_1130"/>
      <w:bookmarkEnd w:id="2"/>
    </w:p>
    <w:p w:rsidR="00E8546F" w:rsidRDefault="00E8546F" w:rsidP="005A100F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6279CC" w:rsidRPr="006020AA" w:rsidRDefault="006279CC" w:rsidP="005A100F">
      <w:pPr>
        <w:ind w:left="-567" w:firstLine="72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sub_1200"/>
      <w:bookmarkEnd w:id="3"/>
      <w:r w:rsidRPr="006020AA">
        <w:rPr>
          <w:rFonts w:ascii="Times New Roman" w:hAnsi="Times New Roman" w:cs="Times New Roman"/>
          <w:sz w:val="28"/>
          <w:szCs w:val="28"/>
        </w:rPr>
        <w:t>II. Полномочия Экспертного совета</w:t>
      </w:r>
    </w:p>
    <w:p w:rsidR="006279CC" w:rsidRPr="005917AE" w:rsidRDefault="006279CC" w:rsidP="005A30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210"/>
      <w:bookmarkEnd w:id="4"/>
      <w:r w:rsidRPr="005917AE">
        <w:rPr>
          <w:rFonts w:ascii="Times New Roman" w:hAnsi="Times New Roman" w:cs="Times New Roman"/>
          <w:sz w:val="28"/>
          <w:szCs w:val="28"/>
        </w:rPr>
        <w:t>2.1. Экспертный совет осуществляет следующие полномочия в установленной сфере деятельности:</w:t>
      </w:r>
    </w:p>
    <w:p w:rsidR="005917AE" w:rsidRPr="00780D53" w:rsidRDefault="006279CC" w:rsidP="005A3039">
      <w:pPr>
        <w:pStyle w:val="Con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6" w:name="sub_1211"/>
      <w:bookmarkEnd w:id="5"/>
      <w:r w:rsidRPr="00780D53">
        <w:rPr>
          <w:rFonts w:ascii="Times New Roman" w:hAnsi="Times New Roman" w:cs="Times New Roman"/>
          <w:b w:val="0"/>
          <w:sz w:val="28"/>
          <w:szCs w:val="28"/>
        </w:rPr>
        <w:t xml:space="preserve">1) проводит экспертную оценку заявок </w:t>
      </w:r>
      <w:r w:rsidR="00E8546F" w:rsidRPr="00780D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80D53">
        <w:rPr>
          <w:rFonts w:ascii="Times New Roman" w:hAnsi="Times New Roman" w:cs="Times New Roman"/>
          <w:b w:val="0"/>
          <w:sz w:val="28"/>
          <w:szCs w:val="28"/>
        </w:rPr>
        <w:t>по каждому из критериев</w:t>
      </w:r>
      <w:r w:rsidR="00AE76BD">
        <w:rPr>
          <w:rFonts w:ascii="Times New Roman" w:hAnsi="Times New Roman" w:cs="Times New Roman"/>
          <w:b w:val="0"/>
          <w:sz w:val="28"/>
          <w:szCs w:val="28"/>
        </w:rPr>
        <w:t>,</w:t>
      </w:r>
      <w:r w:rsidRPr="00780D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8546F" w:rsidRPr="00780D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80D53">
        <w:rPr>
          <w:rFonts w:ascii="Times New Roman" w:hAnsi="Times New Roman" w:cs="Times New Roman"/>
          <w:b w:val="0"/>
          <w:sz w:val="28"/>
          <w:szCs w:val="28"/>
        </w:rPr>
        <w:t xml:space="preserve"> установленных </w:t>
      </w:r>
      <w:hyperlink r:id="rId8" w:history="1">
        <w:r w:rsidR="00690DD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Положением</w:t>
        </w:r>
      </w:hyperlink>
      <w:r w:rsidRPr="00780D53">
        <w:rPr>
          <w:rFonts w:ascii="Times New Roman" w:hAnsi="Times New Roman" w:cs="Times New Roman"/>
          <w:b w:val="0"/>
          <w:sz w:val="28"/>
          <w:szCs w:val="28"/>
        </w:rPr>
        <w:t>;</w:t>
      </w:r>
      <w:bookmarkStart w:id="7" w:name="sub_1212"/>
      <w:bookmarkEnd w:id="6"/>
    </w:p>
    <w:p w:rsidR="006279CC" w:rsidRPr="005917AE" w:rsidRDefault="006279CC" w:rsidP="005A30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7AE">
        <w:rPr>
          <w:rFonts w:ascii="Times New Roman" w:hAnsi="Times New Roman" w:cs="Times New Roman"/>
          <w:sz w:val="28"/>
          <w:szCs w:val="28"/>
        </w:rPr>
        <w:t xml:space="preserve">2) </w:t>
      </w:r>
      <w:r w:rsidR="001433AE">
        <w:rPr>
          <w:rFonts w:ascii="Times New Roman" w:hAnsi="Times New Roman" w:cs="Times New Roman"/>
          <w:sz w:val="28"/>
          <w:szCs w:val="28"/>
        </w:rPr>
        <w:t>не</w:t>
      </w:r>
      <w:r w:rsidR="001433AE" w:rsidRPr="00DA2705">
        <w:rPr>
          <w:rFonts w:ascii="Times New Roman" w:hAnsi="Times New Roman" w:cs="Times New Roman"/>
          <w:sz w:val="28"/>
          <w:szCs w:val="28"/>
        </w:rPr>
        <w:t xml:space="preserve"> позднее </w:t>
      </w:r>
      <w:r w:rsidR="001433AE">
        <w:rPr>
          <w:rFonts w:ascii="Times New Roman" w:hAnsi="Times New Roman" w:cs="Times New Roman"/>
          <w:sz w:val="28"/>
          <w:szCs w:val="28"/>
        </w:rPr>
        <w:t>10</w:t>
      </w:r>
      <w:r w:rsidR="001433AE" w:rsidRPr="00DA2705">
        <w:rPr>
          <w:rFonts w:ascii="Times New Roman" w:hAnsi="Times New Roman" w:cs="Times New Roman"/>
          <w:sz w:val="28"/>
          <w:szCs w:val="28"/>
        </w:rPr>
        <w:t xml:space="preserve"> рабочих дней с момента </w:t>
      </w:r>
      <w:r w:rsidR="001433AE">
        <w:rPr>
          <w:rFonts w:ascii="Times New Roman" w:hAnsi="Times New Roman" w:cs="Times New Roman"/>
          <w:sz w:val="28"/>
          <w:szCs w:val="28"/>
        </w:rPr>
        <w:t>получения</w:t>
      </w:r>
      <w:r w:rsidR="001433AE" w:rsidRPr="00DA2705">
        <w:rPr>
          <w:rFonts w:ascii="Times New Roman" w:hAnsi="Times New Roman" w:cs="Times New Roman"/>
          <w:sz w:val="28"/>
          <w:szCs w:val="28"/>
        </w:rPr>
        <w:t xml:space="preserve"> заявок направляет</w:t>
      </w:r>
      <w:r w:rsidR="001433AE">
        <w:rPr>
          <w:rFonts w:ascii="Times New Roman" w:hAnsi="Times New Roman" w:cs="Times New Roman"/>
          <w:sz w:val="28"/>
          <w:szCs w:val="28"/>
        </w:rPr>
        <w:t xml:space="preserve"> </w:t>
      </w:r>
      <w:r w:rsidR="001433AE" w:rsidRPr="00DA2705">
        <w:rPr>
          <w:rFonts w:ascii="Times New Roman" w:hAnsi="Times New Roman" w:cs="Times New Roman"/>
          <w:sz w:val="28"/>
          <w:szCs w:val="28"/>
        </w:rPr>
        <w:t xml:space="preserve">в  </w:t>
      </w:r>
      <w:r w:rsidR="001433AE">
        <w:rPr>
          <w:rFonts w:ascii="Times New Roman" w:hAnsi="Times New Roman" w:cs="Times New Roman"/>
          <w:sz w:val="28"/>
          <w:szCs w:val="28"/>
        </w:rPr>
        <w:t>к</w:t>
      </w:r>
      <w:r w:rsidR="001433AE" w:rsidRPr="00DA2705">
        <w:rPr>
          <w:rFonts w:ascii="Times New Roman" w:hAnsi="Times New Roman" w:cs="Times New Roman"/>
          <w:sz w:val="28"/>
          <w:szCs w:val="28"/>
        </w:rPr>
        <w:t xml:space="preserve">онкурсную комиссию </w:t>
      </w:r>
      <w:r w:rsidR="001433AE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1433AE" w:rsidRPr="000B61FC">
        <w:rPr>
          <w:rFonts w:ascii="Times New Roman" w:hAnsi="Times New Roman" w:cs="Times New Roman"/>
          <w:sz w:val="28"/>
          <w:szCs w:val="28"/>
        </w:rPr>
        <w:t>заседания Экспертного совета с</w:t>
      </w:r>
      <w:r w:rsidR="001433AE">
        <w:rPr>
          <w:rFonts w:ascii="Times New Roman" w:hAnsi="Times New Roman" w:cs="Times New Roman"/>
          <w:sz w:val="28"/>
          <w:szCs w:val="28"/>
        </w:rPr>
        <w:t xml:space="preserve"> рекомендациями </w:t>
      </w:r>
      <w:r w:rsidR="001433AE" w:rsidRPr="000B61FC">
        <w:rPr>
          <w:rFonts w:ascii="Times New Roman" w:hAnsi="Times New Roman" w:cs="Times New Roman"/>
          <w:sz w:val="28"/>
          <w:szCs w:val="28"/>
        </w:rPr>
        <w:t xml:space="preserve"> о возможности предоставления гранта и </w:t>
      </w:r>
      <w:r w:rsidR="001433AE">
        <w:rPr>
          <w:rFonts w:ascii="Times New Roman" w:hAnsi="Times New Roman" w:cs="Times New Roman"/>
          <w:sz w:val="28"/>
          <w:szCs w:val="28"/>
        </w:rPr>
        <w:t xml:space="preserve">(или) </w:t>
      </w:r>
      <w:r w:rsidR="008F1DB7">
        <w:rPr>
          <w:rFonts w:ascii="Times New Roman" w:hAnsi="Times New Roman" w:cs="Times New Roman"/>
          <w:sz w:val="28"/>
          <w:szCs w:val="28"/>
        </w:rPr>
        <w:t>единовременной помощи на бытовое обустройство начинающего фермера</w:t>
      </w:r>
      <w:r w:rsidR="001433AE" w:rsidRPr="000B61FC">
        <w:rPr>
          <w:rFonts w:ascii="Times New Roman" w:hAnsi="Times New Roman" w:cs="Times New Roman"/>
          <w:sz w:val="28"/>
          <w:szCs w:val="28"/>
        </w:rPr>
        <w:t xml:space="preserve"> либо отказе в их предоставлении с указанием причины отказа</w:t>
      </w:r>
      <w:r w:rsidR="00B15465">
        <w:rPr>
          <w:rFonts w:ascii="Times New Roman" w:hAnsi="Times New Roman" w:cs="Times New Roman"/>
          <w:sz w:val="28"/>
          <w:szCs w:val="28"/>
        </w:rPr>
        <w:t>.</w:t>
      </w:r>
    </w:p>
    <w:p w:rsidR="006279CC" w:rsidRPr="005917AE" w:rsidRDefault="006279CC" w:rsidP="005A30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220"/>
      <w:bookmarkEnd w:id="7"/>
      <w:r w:rsidRPr="005917AE">
        <w:rPr>
          <w:rFonts w:ascii="Times New Roman" w:hAnsi="Times New Roman" w:cs="Times New Roman"/>
          <w:sz w:val="28"/>
          <w:szCs w:val="28"/>
        </w:rPr>
        <w:t xml:space="preserve">2.2. </w:t>
      </w:r>
      <w:r w:rsidR="00AE76BD">
        <w:rPr>
          <w:rFonts w:ascii="Times New Roman" w:hAnsi="Times New Roman" w:cs="Times New Roman"/>
          <w:sz w:val="28"/>
          <w:szCs w:val="28"/>
        </w:rPr>
        <w:t>Реш</w:t>
      </w:r>
      <w:r w:rsidR="00BF6CCC">
        <w:rPr>
          <w:rFonts w:ascii="Times New Roman" w:hAnsi="Times New Roman" w:cs="Times New Roman"/>
          <w:sz w:val="28"/>
          <w:szCs w:val="28"/>
        </w:rPr>
        <w:t xml:space="preserve">ение </w:t>
      </w:r>
      <w:r w:rsidRPr="005917AE">
        <w:rPr>
          <w:rFonts w:ascii="Times New Roman" w:hAnsi="Times New Roman" w:cs="Times New Roman"/>
          <w:sz w:val="28"/>
          <w:szCs w:val="28"/>
        </w:rPr>
        <w:t>Экспертного совета нос</w:t>
      </w:r>
      <w:r w:rsidR="00BF6CCC">
        <w:rPr>
          <w:rFonts w:ascii="Times New Roman" w:hAnsi="Times New Roman" w:cs="Times New Roman"/>
          <w:sz w:val="28"/>
          <w:szCs w:val="28"/>
        </w:rPr>
        <w:t>и</w:t>
      </w:r>
      <w:r w:rsidRPr="005917AE">
        <w:rPr>
          <w:rFonts w:ascii="Times New Roman" w:hAnsi="Times New Roman" w:cs="Times New Roman"/>
          <w:sz w:val="28"/>
          <w:szCs w:val="28"/>
        </w:rPr>
        <w:t>т рекомендательный характер.</w:t>
      </w:r>
    </w:p>
    <w:p w:rsidR="006279CC" w:rsidRDefault="006279CC" w:rsidP="005A100F">
      <w:pPr>
        <w:pStyle w:val="1"/>
        <w:ind w:left="-567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9" w:name="sub_1300"/>
      <w:bookmarkEnd w:id="8"/>
      <w:r w:rsidRPr="006020AA">
        <w:rPr>
          <w:rFonts w:ascii="Times New Roman" w:hAnsi="Times New Roman" w:cs="Times New Roman"/>
          <w:b w:val="0"/>
          <w:color w:val="auto"/>
          <w:sz w:val="28"/>
          <w:szCs w:val="28"/>
        </w:rPr>
        <w:t>III. Состав Экспертного совета</w:t>
      </w:r>
    </w:p>
    <w:p w:rsidR="004D452D" w:rsidRPr="004D452D" w:rsidRDefault="004D452D" w:rsidP="004D452D">
      <w:pPr>
        <w:spacing w:after="0" w:line="240" w:lineRule="auto"/>
      </w:pPr>
    </w:p>
    <w:p w:rsidR="00407715" w:rsidRPr="000E5124" w:rsidRDefault="006279CC" w:rsidP="005A30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310"/>
      <w:bookmarkEnd w:id="9"/>
      <w:r w:rsidRPr="005917AE">
        <w:rPr>
          <w:rFonts w:ascii="Times New Roman" w:hAnsi="Times New Roman" w:cs="Times New Roman"/>
          <w:sz w:val="28"/>
          <w:szCs w:val="28"/>
        </w:rPr>
        <w:t>3.1.</w:t>
      </w:r>
      <w:r w:rsidR="00AE76BD">
        <w:rPr>
          <w:rFonts w:ascii="Times New Roman" w:hAnsi="Times New Roman" w:cs="Times New Roman"/>
          <w:sz w:val="28"/>
          <w:szCs w:val="28"/>
        </w:rPr>
        <w:t xml:space="preserve"> </w:t>
      </w:r>
      <w:r w:rsidR="009F79B1" w:rsidRPr="009F79B1">
        <w:rPr>
          <w:rFonts w:ascii="Times New Roman" w:hAnsi="Times New Roman" w:cs="Times New Roman"/>
          <w:sz w:val="28"/>
          <w:szCs w:val="28"/>
        </w:rPr>
        <w:t>Экспертный совет состоит из председателя, секретаря и членов Экспертного совета.</w:t>
      </w:r>
      <w:r w:rsidR="009F79B1" w:rsidRPr="005917AE">
        <w:rPr>
          <w:rFonts w:ascii="Times New Roman" w:hAnsi="Times New Roman" w:cs="Times New Roman"/>
          <w:sz w:val="28"/>
          <w:szCs w:val="28"/>
        </w:rPr>
        <w:t xml:space="preserve"> </w:t>
      </w:r>
      <w:r w:rsidRPr="005917AE">
        <w:rPr>
          <w:rFonts w:ascii="Times New Roman" w:hAnsi="Times New Roman" w:cs="Times New Roman"/>
          <w:sz w:val="28"/>
          <w:szCs w:val="28"/>
        </w:rPr>
        <w:t xml:space="preserve">Экспертный совет формируется из </w:t>
      </w:r>
      <w:r w:rsidR="00690DDE">
        <w:rPr>
          <w:rFonts w:ascii="Times New Roman" w:hAnsi="Times New Roman" w:cs="Times New Roman"/>
          <w:sz w:val="28"/>
          <w:szCs w:val="28"/>
        </w:rPr>
        <w:t>специалистов Мин</w:t>
      </w:r>
      <w:r w:rsidR="00AE76BD">
        <w:rPr>
          <w:rFonts w:ascii="Times New Roman" w:hAnsi="Times New Roman" w:cs="Times New Roman"/>
          <w:sz w:val="28"/>
          <w:szCs w:val="28"/>
        </w:rPr>
        <w:t xml:space="preserve">истерства сельского хозяйства и продовольствия Республики Татарстан (далее </w:t>
      </w:r>
      <w:r w:rsidR="004D452D">
        <w:rPr>
          <w:rFonts w:ascii="Times New Roman" w:hAnsi="Times New Roman" w:cs="Times New Roman"/>
          <w:sz w:val="28"/>
          <w:szCs w:val="28"/>
        </w:rPr>
        <w:t>–</w:t>
      </w:r>
      <w:r w:rsidR="00AE76BD">
        <w:rPr>
          <w:rFonts w:ascii="Times New Roman" w:hAnsi="Times New Roman" w:cs="Times New Roman"/>
          <w:sz w:val="28"/>
          <w:szCs w:val="28"/>
        </w:rPr>
        <w:t xml:space="preserve"> </w:t>
      </w:r>
      <w:r w:rsidR="008F1DB7">
        <w:rPr>
          <w:rFonts w:ascii="Times New Roman" w:hAnsi="Times New Roman" w:cs="Times New Roman"/>
          <w:sz w:val="28"/>
          <w:szCs w:val="28"/>
        </w:rPr>
        <w:t>М</w:t>
      </w:r>
      <w:r w:rsidR="00AE76BD">
        <w:rPr>
          <w:rFonts w:ascii="Times New Roman" w:hAnsi="Times New Roman" w:cs="Times New Roman"/>
          <w:sz w:val="28"/>
          <w:szCs w:val="28"/>
        </w:rPr>
        <w:t>инистерство)</w:t>
      </w:r>
      <w:r w:rsidR="00690DDE">
        <w:rPr>
          <w:rFonts w:ascii="Times New Roman" w:hAnsi="Times New Roman" w:cs="Times New Roman"/>
          <w:sz w:val="28"/>
          <w:szCs w:val="28"/>
        </w:rPr>
        <w:t>,</w:t>
      </w:r>
      <w:r w:rsidR="00407715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615DA2">
        <w:rPr>
          <w:rFonts w:ascii="Times New Roman" w:hAnsi="Times New Roman" w:cs="Times New Roman"/>
          <w:sz w:val="28"/>
          <w:szCs w:val="28"/>
        </w:rPr>
        <w:t>ей</w:t>
      </w:r>
      <w:r w:rsidR="00407715">
        <w:rPr>
          <w:rFonts w:ascii="Times New Roman" w:hAnsi="Times New Roman" w:cs="Times New Roman"/>
          <w:sz w:val="28"/>
          <w:szCs w:val="28"/>
        </w:rPr>
        <w:t xml:space="preserve"> фермерских ассоциаций.</w:t>
      </w:r>
    </w:p>
    <w:p w:rsidR="008F1DB7" w:rsidRDefault="008F1DB7" w:rsidP="00D912D6">
      <w:pPr>
        <w:tabs>
          <w:tab w:val="left" w:pos="510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sub_1330"/>
      <w:bookmarkEnd w:id="10"/>
    </w:p>
    <w:p w:rsidR="008F1DB7" w:rsidRDefault="008F1DB7" w:rsidP="00D912D6">
      <w:pPr>
        <w:tabs>
          <w:tab w:val="left" w:pos="510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E3C2C" w:rsidRDefault="000E3C2C" w:rsidP="00D912D6">
      <w:pPr>
        <w:tabs>
          <w:tab w:val="left" w:pos="510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0E3C2C" w:rsidRDefault="000E3C2C" w:rsidP="000E3C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48C7" w:rsidRDefault="00B7413F" w:rsidP="004D4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6F3">
        <w:rPr>
          <w:rFonts w:ascii="Times New Roman" w:hAnsi="Times New Roman" w:cs="Times New Roman"/>
          <w:sz w:val="28"/>
          <w:szCs w:val="28"/>
        </w:rPr>
        <w:t>Общий количественный состав Экспертного совета должен быть не менее 7 и не более 23 человек.</w:t>
      </w:r>
      <w:r w:rsidR="001176F3" w:rsidRPr="001176F3">
        <w:rPr>
          <w:rFonts w:ascii="Times New Roman" w:hAnsi="Times New Roman" w:cs="Times New Roman"/>
          <w:sz w:val="28"/>
          <w:szCs w:val="28"/>
        </w:rPr>
        <w:t xml:space="preserve"> </w:t>
      </w:r>
      <w:bookmarkStart w:id="12" w:name="sub_1340"/>
      <w:bookmarkEnd w:id="11"/>
      <w:r w:rsidR="000009BA">
        <w:rPr>
          <w:rFonts w:ascii="Times New Roman" w:hAnsi="Times New Roman" w:cs="Times New Roman"/>
          <w:sz w:val="28"/>
          <w:szCs w:val="28"/>
        </w:rPr>
        <w:tab/>
      </w:r>
    </w:p>
    <w:p w:rsidR="006279CC" w:rsidRPr="001176F3" w:rsidRDefault="006279CC" w:rsidP="005A30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6F3">
        <w:rPr>
          <w:rFonts w:ascii="Times New Roman" w:hAnsi="Times New Roman" w:cs="Times New Roman"/>
          <w:sz w:val="28"/>
          <w:szCs w:val="28"/>
        </w:rPr>
        <w:t>3.</w:t>
      </w:r>
      <w:r w:rsidR="000009BA">
        <w:rPr>
          <w:rFonts w:ascii="Times New Roman" w:hAnsi="Times New Roman" w:cs="Times New Roman"/>
          <w:sz w:val="28"/>
          <w:szCs w:val="28"/>
        </w:rPr>
        <w:t>2</w:t>
      </w:r>
      <w:r w:rsidRPr="001176F3">
        <w:rPr>
          <w:rFonts w:ascii="Times New Roman" w:hAnsi="Times New Roman" w:cs="Times New Roman"/>
          <w:sz w:val="28"/>
          <w:szCs w:val="28"/>
        </w:rPr>
        <w:t>. Председатель Экспертного совета несет персональную ответственность за выполнение возложенных на Экспертный совет задач.</w:t>
      </w:r>
    </w:p>
    <w:p w:rsidR="006279CC" w:rsidRPr="001176F3" w:rsidRDefault="006279CC" w:rsidP="005A30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350"/>
      <w:bookmarkEnd w:id="12"/>
      <w:r w:rsidRPr="001176F3">
        <w:rPr>
          <w:rFonts w:ascii="Times New Roman" w:hAnsi="Times New Roman" w:cs="Times New Roman"/>
          <w:sz w:val="28"/>
          <w:szCs w:val="28"/>
        </w:rPr>
        <w:t>3.</w:t>
      </w:r>
      <w:r w:rsidR="000009BA">
        <w:rPr>
          <w:rFonts w:ascii="Times New Roman" w:hAnsi="Times New Roman" w:cs="Times New Roman"/>
          <w:sz w:val="28"/>
          <w:szCs w:val="28"/>
        </w:rPr>
        <w:t>3</w:t>
      </w:r>
      <w:r w:rsidRPr="001176F3">
        <w:rPr>
          <w:rFonts w:ascii="Times New Roman" w:hAnsi="Times New Roman" w:cs="Times New Roman"/>
          <w:sz w:val="28"/>
          <w:szCs w:val="28"/>
        </w:rPr>
        <w:t xml:space="preserve">. Член Экспертного совета </w:t>
      </w:r>
      <w:r w:rsidR="005D27A3">
        <w:rPr>
          <w:rFonts w:ascii="Times New Roman" w:hAnsi="Times New Roman" w:cs="Times New Roman"/>
          <w:sz w:val="28"/>
          <w:szCs w:val="28"/>
        </w:rPr>
        <w:t>имеет право</w:t>
      </w:r>
      <w:r w:rsidRPr="001176F3">
        <w:rPr>
          <w:rFonts w:ascii="Times New Roman" w:hAnsi="Times New Roman" w:cs="Times New Roman"/>
          <w:sz w:val="28"/>
          <w:szCs w:val="28"/>
        </w:rPr>
        <w:t xml:space="preserve"> выйти из состава Экспертного совета, направив на имя председателя Экспертного совета письменное заявление о своем решении.</w:t>
      </w:r>
    </w:p>
    <w:p w:rsidR="006279CC" w:rsidRDefault="006279CC" w:rsidP="004D4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360"/>
      <w:bookmarkEnd w:id="13"/>
      <w:r w:rsidRPr="001176F3">
        <w:rPr>
          <w:rFonts w:ascii="Times New Roman" w:hAnsi="Times New Roman" w:cs="Times New Roman"/>
          <w:sz w:val="28"/>
          <w:szCs w:val="28"/>
        </w:rPr>
        <w:t>3.</w:t>
      </w:r>
      <w:r w:rsidR="000009BA">
        <w:rPr>
          <w:rFonts w:ascii="Times New Roman" w:hAnsi="Times New Roman" w:cs="Times New Roman"/>
          <w:sz w:val="28"/>
          <w:szCs w:val="28"/>
        </w:rPr>
        <w:t>4</w:t>
      </w:r>
      <w:r w:rsidRPr="001176F3">
        <w:rPr>
          <w:rFonts w:ascii="Times New Roman" w:hAnsi="Times New Roman" w:cs="Times New Roman"/>
          <w:sz w:val="28"/>
          <w:szCs w:val="28"/>
        </w:rPr>
        <w:t xml:space="preserve">. Изменения в состав Экспертного совета вносятся по инициативе </w:t>
      </w:r>
      <w:r w:rsidR="00B7413F">
        <w:rPr>
          <w:rFonts w:ascii="Times New Roman" w:hAnsi="Times New Roman" w:cs="Times New Roman"/>
          <w:sz w:val="28"/>
          <w:szCs w:val="28"/>
        </w:rPr>
        <w:t>М</w:t>
      </w:r>
      <w:r w:rsidR="00AE76BD">
        <w:rPr>
          <w:rFonts w:ascii="Times New Roman" w:hAnsi="Times New Roman" w:cs="Times New Roman"/>
          <w:sz w:val="28"/>
          <w:szCs w:val="28"/>
        </w:rPr>
        <w:t>инистерства</w:t>
      </w:r>
      <w:r w:rsidRPr="001176F3">
        <w:rPr>
          <w:rFonts w:ascii="Times New Roman" w:hAnsi="Times New Roman" w:cs="Times New Roman"/>
          <w:sz w:val="28"/>
          <w:szCs w:val="28"/>
        </w:rPr>
        <w:t xml:space="preserve"> и председателя Экспертного совета.</w:t>
      </w:r>
      <w:bookmarkEnd w:id="14"/>
    </w:p>
    <w:p w:rsidR="004D452D" w:rsidRDefault="004D452D" w:rsidP="004D452D">
      <w:pPr>
        <w:spacing w:after="0" w:line="240" w:lineRule="auto"/>
        <w:ind w:firstLine="709"/>
        <w:jc w:val="both"/>
      </w:pPr>
    </w:p>
    <w:p w:rsidR="006279CC" w:rsidRDefault="006279CC" w:rsidP="005A100F">
      <w:pPr>
        <w:pStyle w:val="1"/>
        <w:ind w:left="-567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5" w:name="sub_1400"/>
      <w:r w:rsidRPr="006020AA">
        <w:rPr>
          <w:rFonts w:ascii="Times New Roman" w:hAnsi="Times New Roman" w:cs="Times New Roman"/>
          <w:b w:val="0"/>
          <w:color w:val="auto"/>
          <w:sz w:val="28"/>
          <w:szCs w:val="28"/>
        </w:rPr>
        <w:t>IV. Организация работы Экспертного совета</w:t>
      </w:r>
    </w:p>
    <w:p w:rsidR="00204471" w:rsidRPr="00B60F40" w:rsidRDefault="006279CC" w:rsidP="004D4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410"/>
      <w:bookmarkEnd w:id="15"/>
      <w:r w:rsidRPr="00B60F40">
        <w:rPr>
          <w:rFonts w:ascii="Times New Roman" w:hAnsi="Times New Roman" w:cs="Times New Roman"/>
          <w:sz w:val="28"/>
          <w:szCs w:val="28"/>
        </w:rPr>
        <w:t xml:space="preserve">4.1. </w:t>
      </w:r>
      <w:bookmarkStart w:id="17" w:name="sub_1411"/>
      <w:bookmarkEnd w:id="16"/>
      <w:r w:rsidR="00204471">
        <w:rPr>
          <w:rFonts w:ascii="Times New Roman" w:hAnsi="Times New Roman" w:cs="Times New Roman"/>
          <w:sz w:val="28"/>
          <w:szCs w:val="28"/>
        </w:rPr>
        <w:t>С</w:t>
      </w:r>
      <w:r w:rsidR="00204471" w:rsidRPr="00B60F40">
        <w:rPr>
          <w:rFonts w:ascii="Times New Roman" w:hAnsi="Times New Roman" w:cs="Times New Roman"/>
          <w:sz w:val="28"/>
          <w:szCs w:val="28"/>
        </w:rPr>
        <w:t>екретарь Экспертного совета:</w:t>
      </w:r>
    </w:p>
    <w:p w:rsidR="00204471" w:rsidRPr="00B60F40" w:rsidRDefault="00204471" w:rsidP="004D4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521"/>
      <w:r>
        <w:rPr>
          <w:rFonts w:ascii="Times New Roman" w:hAnsi="Times New Roman" w:cs="Times New Roman"/>
          <w:sz w:val="28"/>
          <w:szCs w:val="28"/>
        </w:rPr>
        <w:t xml:space="preserve">принимает </w:t>
      </w:r>
      <w:r w:rsidRPr="00B60F40">
        <w:rPr>
          <w:rFonts w:ascii="Times New Roman" w:hAnsi="Times New Roman" w:cs="Times New Roman"/>
          <w:sz w:val="28"/>
          <w:szCs w:val="28"/>
        </w:rPr>
        <w:t xml:space="preserve"> поступивши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60F40">
        <w:rPr>
          <w:rFonts w:ascii="Times New Roman" w:hAnsi="Times New Roman" w:cs="Times New Roman"/>
          <w:sz w:val="28"/>
          <w:szCs w:val="28"/>
        </w:rPr>
        <w:t xml:space="preserve"> заявк</w:t>
      </w:r>
      <w:r>
        <w:rPr>
          <w:rFonts w:ascii="Times New Roman" w:hAnsi="Times New Roman" w:cs="Times New Roman"/>
          <w:sz w:val="28"/>
          <w:szCs w:val="28"/>
        </w:rPr>
        <w:t>и  по списку</w:t>
      </w:r>
      <w:r w:rsidRPr="00B60F40">
        <w:rPr>
          <w:rFonts w:ascii="Times New Roman" w:hAnsi="Times New Roman" w:cs="Times New Roman"/>
          <w:sz w:val="28"/>
          <w:szCs w:val="28"/>
        </w:rPr>
        <w:t>;</w:t>
      </w:r>
    </w:p>
    <w:p w:rsidR="00204471" w:rsidRPr="00B60F40" w:rsidRDefault="00204471" w:rsidP="004D4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523"/>
      <w:bookmarkEnd w:id="18"/>
      <w:r w:rsidRPr="00B60F40">
        <w:rPr>
          <w:rFonts w:ascii="Times New Roman" w:hAnsi="Times New Roman" w:cs="Times New Roman"/>
          <w:sz w:val="28"/>
          <w:szCs w:val="28"/>
        </w:rPr>
        <w:t>передает подлежащие экспертной оценке заявки членам Экспертного совета;</w:t>
      </w:r>
    </w:p>
    <w:p w:rsidR="00204471" w:rsidRPr="00B60F40" w:rsidRDefault="00204471" w:rsidP="004D4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524"/>
      <w:bookmarkEnd w:id="19"/>
      <w:r w:rsidRPr="00B60F40">
        <w:rPr>
          <w:rFonts w:ascii="Times New Roman" w:hAnsi="Times New Roman" w:cs="Times New Roman"/>
          <w:sz w:val="28"/>
          <w:szCs w:val="28"/>
        </w:rPr>
        <w:t xml:space="preserve">организует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0F40">
        <w:rPr>
          <w:rFonts w:ascii="Times New Roman" w:hAnsi="Times New Roman" w:cs="Times New Roman"/>
          <w:sz w:val="28"/>
          <w:szCs w:val="28"/>
        </w:rPr>
        <w:t>проведение заседаний Экспертного совета;</w:t>
      </w:r>
    </w:p>
    <w:p w:rsidR="00204471" w:rsidRPr="00B60F40" w:rsidRDefault="005D27A3" w:rsidP="004D4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525"/>
      <w:bookmarkEnd w:id="20"/>
      <w:r>
        <w:rPr>
          <w:rFonts w:ascii="Times New Roman" w:hAnsi="Times New Roman" w:cs="Times New Roman"/>
          <w:sz w:val="28"/>
          <w:szCs w:val="28"/>
        </w:rPr>
        <w:t xml:space="preserve">предоставляет </w:t>
      </w:r>
      <w:r w:rsidR="00204471" w:rsidRPr="00B60F40">
        <w:rPr>
          <w:rFonts w:ascii="Times New Roman" w:hAnsi="Times New Roman" w:cs="Times New Roman"/>
          <w:sz w:val="28"/>
          <w:szCs w:val="28"/>
        </w:rPr>
        <w:t>член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204471" w:rsidRPr="00B60F40">
        <w:rPr>
          <w:rFonts w:ascii="Times New Roman" w:hAnsi="Times New Roman" w:cs="Times New Roman"/>
          <w:sz w:val="28"/>
          <w:szCs w:val="28"/>
        </w:rPr>
        <w:t xml:space="preserve"> Экспертного совета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04471" w:rsidRPr="00B60F40">
        <w:rPr>
          <w:rFonts w:ascii="Times New Roman" w:hAnsi="Times New Roman" w:cs="Times New Roman"/>
          <w:sz w:val="28"/>
          <w:szCs w:val="28"/>
        </w:rPr>
        <w:t xml:space="preserve"> информационны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204471" w:rsidRPr="00B60F40">
        <w:rPr>
          <w:rFonts w:ascii="Times New Roman" w:hAnsi="Times New Roman" w:cs="Times New Roman"/>
          <w:sz w:val="28"/>
          <w:szCs w:val="28"/>
        </w:rPr>
        <w:t>материал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204471" w:rsidRPr="00B60F40">
        <w:rPr>
          <w:rFonts w:ascii="Times New Roman" w:hAnsi="Times New Roman" w:cs="Times New Roman"/>
          <w:sz w:val="28"/>
          <w:szCs w:val="28"/>
        </w:rPr>
        <w:t>и документ</w:t>
      </w:r>
      <w:r w:rsidR="000C24F9">
        <w:rPr>
          <w:rFonts w:ascii="Times New Roman" w:hAnsi="Times New Roman" w:cs="Times New Roman"/>
          <w:sz w:val="28"/>
          <w:szCs w:val="28"/>
        </w:rPr>
        <w:t>ы</w:t>
      </w:r>
      <w:r w:rsidR="00204471" w:rsidRPr="00B60F40">
        <w:rPr>
          <w:rFonts w:ascii="Times New Roman" w:hAnsi="Times New Roman" w:cs="Times New Roman"/>
          <w:sz w:val="28"/>
          <w:szCs w:val="28"/>
        </w:rPr>
        <w:t>;</w:t>
      </w:r>
    </w:p>
    <w:p w:rsidR="00204471" w:rsidRPr="00B60F40" w:rsidRDefault="00204471" w:rsidP="004D4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526"/>
      <w:bookmarkEnd w:id="21"/>
      <w:r w:rsidRPr="00B60F40">
        <w:rPr>
          <w:rFonts w:ascii="Times New Roman" w:hAnsi="Times New Roman" w:cs="Times New Roman"/>
          <w:sz w:val="28"/>
          <w:szCs w:val="28"/>
        </w:rPr>
        <w:t>производит расчет сводной экспертной оценки по каждой заявке;</w:t>
      </w:r>
    </w:p>
    <w:p w:rsidR="00204471" w:rsidRPr="00B60F40" w:rsidRDefault="005D27A3" w:rsidP="004D452D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527"/>
      <w:bookmarkEnd w:id="22"/>
      <w:r>
        <w:rPr>
          <w:rFonts w:ascii="Times New Roman" w:hAnsi="Times New Roman" w:cs="Times New Roman"/>
          <w:sz w:val="28"/>
          <w:szCs w:val="28"/>
        </w:rPr>
        <w:t>не позднее 1</w:t>
      </w:r>
      <w:r w:rsidR="008B650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со дня приема заявок на рассмотрение:    </w:t>
      </w:r>
      <w:r w:rsidR="004D452D">
        <w:rPr>
          <w:rFonts w:ascii="Times New Roman" w:hAnsi="Times New Roman" w:cs="Times New Roman"/>
          <w:sz w:val="28"/>
          <w:szCs w:val="28"/>
        </w:rPr>
        <w:t xml:space="preserve">     </w:t>
      </w:r>
      <w:r w:rsidR="00204471" w:rsidRPr="00B60F40"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 w:rsidR="00204471">
        <w:rPr>
          <w:rFonts w:ascii="Times New Roman" w:hAnsi="Times New Roman" w:cs="Times New Roman"/>
          <w:sz w:val="28"/>
          <w:szCs w:val="28"/>
        </w:rPr>
        <w:t xml:space="preserve"> </w:t>
      </w:r>
      <w:r w:rsidR="00204471" w:rsidRPr="00B60F40">
        <w:rPr>
          <w:rFonts w:ascii="Times New Roman" w:hAnsi="Times New Roman" w:cs="Times New Roman"/>
          <w:sz w:val="28"/>
          <w:szCs w:val="28"/>
        </w:rPr>
        <w:t>подписание протоко</w:t>
      </w:r>
      <w:r w:rsidR="00204471">
        <w:rPr>
          <w:rFonts w:ascii="Times New Roman" w:hAnsi="Times New Roman" w:cs="Times New Roman"/>
          <w:sz w:val="28"/>
          <w:szCs w:val="28"/>
        </w:rPr>
        <w:t>ла заседания Экспертного совета</w:t>
      </w:r>
      <w:r w:rsidR="00204471" w:rsidRPr="00B60F40">
        <w:rPr>
          <w:rFonts w:ascii="Times New Roman" w:hAnsi="Times New Roman" w:cs="Times New Roman"/>
          <w:sz w:val="28"/>
          <w:szCs w:val="28"/>
        </w:rPr>
        <w:t>;</w:t>
      </w:r>
    </w:p>
    <w:p w:rsidR="00204471" w:rsidRDefault="00204471" w:rsidP="004D4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529"/>
      <w:bookmarkEnd w:id="23"/>
      <w:r w:rsidRPr="00B60F40">
        <w:rPr>
          <w:rFonts w:ascii="Times New Roman" w:hAnsi="Times New Roman" w:cs="Times New Roman"/>
          <w:sz w:val="28"/>
          <w:szCs w:val="28"/>
        </w:rPr>
        <w:t xml:space="preserve">направляет в конкурсную комиссию </w:t>
      </w:r>
      <w:r>
        <w:rPr>
          <w:rFonts w:ascii="Times New Roman" w:hAnsi="Times New Roman" w:cs="Times New Roman"/>
          <w:sz w:val="28"/>
          <w:szCs w:val="28"/>
        </w:rPr>
        <w:t>протокол заседания Экспертного совета</w:t>
      </w:r>
      <w:r w:rsidRPr="00B60F40">
        <w:rPr>
          <w:rFonts w:ascii="Times New Roman" w:hAnsi="Times New Roman" w:cs="Times New Roman"/>
          <w:sz w:val="28"/>
          <w:szCs w:val="28"/>
        </w:rPr>
        <w:t>.</w:t>
      </w:r>
      <w:bookmarkEnd w:id="24"/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565F5" w:rsidRDefault="00204471" w:rsidP="004D4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520"/>
      <w:r>
        <w:rPr>
          <w:rFonts w:ascii="Times New Roman" w:hAnsi="Times New Roman" w:cs="Times New Roman"/>
          <w:sz w:val="28"/>
          <w:szCs w:val="28"/>
        </w:rPr>
        <w:t>4.</w:t>
      </w:r>
      <w:r w:rsidRPr="00B60F40">
        <w:rPr>
          <w:rFonts w:ascii="Times New Roman" w:hAnsi="Times New Roman" w:cs="Times New Roman"/>
          <w:sz w:val="28"/>
          <w:szCs w:val="28"/>
        </w:rPr>
        <w:t xml:space="preserve">2. </w:t>
      </w:r>
      <w:bookmarkEnd w:id="25"/>
      <w:r w:rsidR="006279CC" w:rsidRPr="00B60F40">
        <w:rPr>
          <w:rFonts w:ascii="Times New Roman" w:hAnsi="Times New Roman" w:cs="Times New Roman"/>
          <w:sz w:val="28"/>
          <w:szCs w:val="28"/>
        </w:rPr>
        <w:t>Председатель Экспертного совета</w:t>
      </w:r>
      <w:r w:rsidR="001565F5">
        <w:rPr>
          <w:rFonts w:ascii="Times New Roman" w:hAnsi="Times New Roman" w:cs="Times New Roman"/>
          <w:sz w:val="28"/>
          <w:szCs w:val="28"/>
        </w:rPr>
        <w:t>:</w:t>
      </w:r>
    </w:p>
    <w:p w:rsidR="006279CC" w:rsidRDefault="006279CC" w:rsidP="004D4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F40">
        <w:rPr>
          <w:rFonts w:ascii="Times New Roman" w:hAnsi="Times New Roman" w:cs="Times New Roman"/>
          <w:sz w:val="28"/>
          <w:szCs w:val="28"/>
        </w:rPr>
        <w:t xml:space="preserve">получает от секретаря конкурсной комиссии информацию об общем количестве поступивших </w:t>
      </w:r>
      <w:r w:rsidR="00204471">
        <w:rPr>
          <w:rFonts w:ascii="Times New Roman" w:hAnsi="Times New Roman" w:cs="Times New Roman"/>
          <w:sz w:val="28"/>
          <w:szCs w:val="28"/>
        </w:rPr>
        <w:t xml:space="preserve"> </w:t>
      </w:r>
      <w:r w:rsidRPr="00B60F40">
        <w:rPr>
          <w:rFonts w:ascii="Times New Roman" w:hAnsi="Times New Roman" w:cs="Times New Roman"/>
          <w:sz w:val="28"/>
          <w:szCs w:val="28"/>
        </w:rPr>
        <w:t>заявок и сог</w:t>
      </w:r>
      <w:r w:rsidR="001565F5">
        <w:rPr>
          <w:rFonts w:ascii="Times New Roman" w:hAnsi="Times New Roman" w:cs="Times New Roman"/>
          <w:sz w:val="28"/>
          <w:szCs w:val="28"/>
        </w:rPr>
        <w:t>ласовывает порядок их обработки;</w:t>
      </w:r>
    </w:p>
    <w:p w:rsidR="001565F5" w:rsidRDefault="001565F5" w:rsidP="004D4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распределяет обязанности членов Экспертного совета для экспертизы документов</w:t>
      </w:r>
      <w:r w:rsidR="00026831">
        <w:rPr>
          <w:rFonts w:ascii="Times New Roman" w:hAnsi="Times New Roman" w:cs="Times New Roman"/>
          <w:sz w:val="28"/>
          <w:szCs w:val="28"/>
        </w:rPr>
        <w:t>, пред</w:t>
      </w:r>
      <w:r w:rsidR="005D27A3">
        <w:rPr>
          <w:rFonts w:ascii="Times New Roman" w:hAnsi="Times New Roman" w:cs="Times New Roman"/>
          <w:sz w:val="28"/>
          <w:szCs w:val="28"/>
        </w:rPr>
        <w:t>о</w:t>
      </w:r>
      <w:r w:rsidR="00026831">
        <w:rPr>
          <w:rFonts w:ascii="Times New Roman" w:hAnsi="Times New Roman" w:cs="Times New Roman"/>
          <w:sz w:val="28"/>
          <w:szCs w:val="28"/>
        </w:rPr>
        <w:t>ставленных участниками программы</w:t>
      </w:r>
      <w:r w:rsidR="00204471">
        <w:rPr>
          <w:rFonts w:ascii="Times New Roman" w:hAnsi="Times New Roman" w:cs="Times New Roman"/>
          <w:sz w:val="28"/>
          <w:szCs w:val="28"/>
        </w:rPr>
        <w:t>;</w:t>
      </w:r>
    </w:p>
    <w:p w:rsidR="00204471" w:rsidRPr="00B60F40" w:rsidRDefault="00204471" w:rsidP="004D4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511"/>
      <w:r w:rsidRPr="00B60F40">
        <w:rPr>
          <w:rFonts w:ascii="Times New Roman" w:hAnsi="Times New Roman" w:cs="Times New Roman"/>
          <w:sz w:val="28"/>
          <w:szCs w:val="28"/>
        </w:rPr>
        <w:t>осуществляет общее руководство работой Экспертного совета;</w:t>
      </w:r>
    </w:p>
    <w:p w:rsidR="00204471" w:rsidRPr="00B60F40" w:rsidRDefault="00204471" w:rsidP="004D4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512"/>
      <w:bookmarkEnd w:id="26"/>
      <w:r w:rsidRPr="00B60F40">
        <w:rPr>
          <w:rFonts w:ascii="Times New Roman" w:hAnsi="Times New Roman" w:cs="Times New Roman"/>
          <w:sz w:val="28"/>
          <w:szCs w:val="28"/>
        </w:rPr>
        <w:t>формирует повестку дня заседания Экспертного совета;</w:t>
      </w:r>
    </w:p>
    <w:p w:rsidR="00204471" w:rsidRPr="00B60F40" w:rsidRDefault="00204471" w:rsidP="004D4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513"/>
      <w:bookmarkEnd w:id="27"/>
      <w:r w:rsidRPr="00B60F40">
        <w:rPr>
          <w:rFonts w:ascii="Times New Roman" w:hAnsi="Times New Roman" w:cs="Times New Roman"/>
          <w:sz w:val="28"/>
          <w:szCs w:val="28"/>
        </w:rPr>
        <w:t>ведет заседани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60F40">
        <w:rPr>
          <w:rFonts w:ascii="Times New Roman" w:hAnsi="Times New Roman" w:cs="Times New Roman"/>
          <w:sz w:val="28"/>
          <w:szCs w:val="28"/>
        </w:rPr>
        <w:t xml:space="preserve"> Экспертного совета;</w:t>
      </w:r>
    </w:p>
    <w:p w:rsidR="00204471" w:rsidRPr="00B60F40" w:rsidRDefault="00204471" w:rsidP="004D4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514"/>
      <w:bookmarkEnd w:id="28"/>
      <w:r w:rsidRPr="00B60F40">
        <w:rPr>
          <w:rFonts w:ascii="Times New Roman" w:hAnsi="Times New Roman" w:cs="Times New Roman"/>
          <w:sz w:val="28"/>
          <w:szCs w:val="28"/>
        </w:rPr>
        <w:t xml:space="preserve">подписывает </w:t>
      </w:r>
      <w:r>
        <w:rPr>
          <w:rFonts w:ascii="Times New Roman" w:hAnsi="Times New Roman" w:cs="Times New Roman"/>
          <w:sz w:val="28"/>
          <w:szCs w:val="28"/>
        </w:rPr>
        <w:t>протоколы</w:t>
      </w:r>
      <w:r w:rsidRPr="00B60F40">
        <w:rPr>
          <w:rFonts w:ascii="Times New Roman" w:hAnsi="Times New Roman" w:cs="Times New Roman"/>
          <w:sz w:val="28"/>
          <w:szCs w:val="28"/>
        </w:rPr>
        <w:t>, исходящие от Экспертного совета.</w:t>
      </w:r>
    </w:p>
    <w:p w:rsidR="008D3406" w:rsidRDefault="006279CC" w:rsidP="004D4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413"/>
      <w:bookmarkEnd w:id="17"/>
      <w:bookmarkEnd w:id="29"/>
      <w:r w:rsidRPr="00B60F40">
        <w:rPr>
          <w:rFonts w:ascii="Times New Roman" w:hAnsi="Times New Roman" w:cs="Times New Roman"/>
          <w:sz w:val="28"/>
          <w:szCs w:val="28"/>
        </w:rPr>
        <w:t>4.</w:t>
      </w:r>
      <w:r w:rsidR="00026831">
        <w:rPr>
          <w:rFonts w:ascii="Times New Roman" w:hAnsi="Times New Roman" w:cs="Times New Roman"/>
          <w:sz w:val="28"/>
          <w:szCs w:val="28"/>
        </w:rPr>
        <w:t>3</w:t>
      </w:r>
      <w:r w:rsidRPr="00B60F40">
        <w:rPr>
          <w:rFonts w:ascii="Times New Roman" w:hAnsi="Times New Roman" w:cs="Times New Roman"/>
          <w:sz w:val="28"/>
          <w:szCs w:val="28"/>
        </w:rPr>
        <w:t>. Члены Экспертного совета</w:t>
      </w:r>
      <w:r w:rsidR="008D3406">
        <w:rPr>
          <w:rFonts w:ascii="Times New Roman" w:hAnsi="Times New Roman" w:cs="Times New Roman"/>
          <w:sz w:val="28"/>
          <w:szCs w:val="28"/>
        </w:rPr>
        <w:t>:</w:t>
      </w:r>
    </w:p>
    <w:p w:rsidR="008D3406" w:rsidRDefault="006279CC" w:rsidP="004D4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F40">
        <w:rPr>
          <w:rFonts w:ascii="Times New Roman" w:hAnsi="Times New Roman" w:cs="Times New Roman"/>
          <w:sz w:val="28"/>
          <w:szCs w:val="28"/>
        </w:rPr>
        <w:t xml:space="preserve">проводят экспертную оценку каждой заявки по критериям, установленным </w:t>
      </w:r>
      <w:r w:rsidR="00AE76BD">
        <w:rPr>
          <w:rFonts w:ascii="Times New Roman" w:hAnsi="Times New Roman" w:cs="Times New Roman"/>
          <w:sz w:val="28"/>
          <w:szCs w:val="28"/>
        </w:rPr>
        <w:t>Положением</w:t>
      </w:r>
      <w:r w:rsidR="008D3406">
        <w:rPr>
          <w:rFonts w:ascii="Times New Roman" w:hAnsi="Times New Roman" w:cs="Times New Roman"/>
          <w:sz w:val="28"/>
          <w:szCs w:val="28"/>
        </w:rPr>
        <w:t>;</w:t>
      </w:r>
    </w:p>
    <w:p w:rsidR="008D3406" w:rsidRDefault="00204471" w:rsidP="004D4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заполняют </w:t>
      </w:r>
      <w:r w:rsidR="00413003">
        <w:rPr>
          <w:rFonts w:ascii="Times New Roman" w:hAnsi="Times New Roman" w:cs="Times New Roman"/>
          <w:sz w:val="28"/>
          <w:szCs w:val="28"/>
        </w:rPr>
        <w:t>и подписывают экспертный лист</w:t>
      </w:r>
      <w:r w:rsidR="008D3406">
        <w:rPr>
          <w:rFonts w:ascii="Times New Roman" w:hAnsi="Times New Roman" w:cs="Times New Roman"/>
          <w:sz w:val="28"/>
          <w:szCs w:val="28"/>
        </w:rPr>
        <w:t>;</w:t>
      </w:r>
    </w:p>
    <w:p w:rsidR="00AB7BB1" w:rsidRPr="004E7908" w:rsidRDefault="006279CC" w:rsidP="004D4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414"/>
      <w:bookmarkEnd w:id="30"/>
      <w:r w:rsidRPr="00B60F40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AE76BD">
        <w:rPr>
          <w:rFonts w:ascii="Times New Roman" w:hAnsi="Times New Roman" w:cs="Times New Roman"/>
          <w:sz w:val="28"/>
          <w:szCs w:val="28"/>
        </w:rPr>
        <w:t>10</w:t>
      </w:r>
      <w:r w:rsidRPr="00B60F40">
        <w:rPr>
          <w:rFonts w:ascii="Times New Roman" w:hAnsi="Times New Roman" w:cs="Times New Roman"/>
          <w:sz w:val="28"/>
          <w:szCs w:val="28"/>
        </w:rPr>
        <w:t xml:space="preserve"> рабочих дней после получения материалов для экспертной оценки направляют</w:t>
      </w:r>
      <w:r w:rsidR="00C36913">
        <w:rPr>
          <w:rFonts w:ascii="Times New Roman" w:hAnsi="Times New Roman" w:cs="Times New Roman"/>
          <w:sz w:val="28"/>
          <w:szCs w:val="28"/>
        </w:rPr>
        <w:t xml:space="preserve"> </w:t>
      </w:r>
      <w:r w:rsidRPr="00B60F40">
        <w:rPr>
          <w:rFonts w:ascii="Times New Roman" w:hAnsi="Times New Roman" w:cs="Times New Roman"/>
          <w:sz w:val="28"/>
          <w:szCs w:val="28"/>
        </w:rPr>
        <w:t xml:space="preserve">секретарю Экспертного совета </w:t>
      </w:r>
      <w:r w:rsidR="008D3406">
        <w:rPr>
          <w:rFonts w:ascii="Times New Roman" w:hAnsi="Times New Roman" w:cs="Times New Roman"/>
          <w:sz w:val="28"/>
          <w:szCs w:val="28"/>
        </w:rPr>
        <w:t>заполн</w:t>
      </w:r>
      <w:r w:rsidRPr="00B60F40">
        <w:rPr>
          <w:rFonts w:ascii="Times New Roman" w:hAnsi="Times New Roman" w:cs="Times New Roman"/>
          <w:sz w:val="28"/>
          <w:szCs w:val="28"/>
        </w:rPr>
        <w:t xml:space="preserve">енные экспертные </w:t>
      </w:r>
      <w:r w:rsidR="008D3406">
        <w:rPr>
          <w:rFonts w:ascii="Times New Roman" w:hAnsi="Times New Roman" w:cs="Times New Roman"/>
          <w:sz w:val="28"/>
          <w:szCs w:val="28"/>
        </w:rPr>
        <w:t>листы</w:t>
      </w:r>
      <w:r w:rsidRPr="00B60F40">
        <w:rPr>
          <w:rFonts w:ascii="Times New Roman" w:hAnsi="Times New Roman" w:cs="Times New Roman"/>
          <w:sz w:val="28"/>
          <w:szCs w:val="28"/>
        </w:rPr>
        <w:t>.</w:t>
      </w:r>
      <w:bookmarkStart w:id="32" w:name="sub_1420"/>
    </w:p>
    <w:p w:rsidR="00C36913" w:rsidRPr="00B60F40" w:rsidRDefault="00C36913" w:rsidP="004D4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F40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60F40">
        <w:rPr>
          <w:rFonts w:ascii="Times New Roman" w:hAnsi="Times New Roman" w:cs="Times New Roman"/>
          <w:sz w:val="28"/>
          <w:szCs w:val="28"/>
        </w:rPr>
        <w:t>. Порядок проведения заседаний Экспертного совета</w:t>
      </w:r>
      <w:r w:rsidR="005E14B5">
        <w:rPr>
          <w:rFonts w:ascii="Times New Roman" w:hAnsi="Times New Roman" w:cs="Times New Roman"/>
          <w:sz w:val="28"/>
          <w:szCs w:val="28"/>
        </w:rPr>
        <w:t>:</w:t>
      </w:r>
    </w:p>
    <w:p w:rsidR="00C36913" w:rsidRPr="00B60F40" w:rsidRDefault="00C36913" w:rsidP="004D4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421"/>
      <w:bookmarkEnd w:id="32"/>
      <w:r w:rsidRPr="00B60F40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60F40">
        <w:rPr>
          <w:rFonts w:ascii="Times New Roman" w:hAnsi="Times New Roman" w:cs="Times New Roman"/>
          <w:sz w:val="28"/>
          <w:szCs w:val="28"/>
        </w:rPr>
        <w:t>.1. Заседани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60F40">
        <w:rPr>
          <w:rFonts w:ascii="Times New Roman" w:hAnsi="Times New Roman" w:cs="Times New Roman"/>
          <w:sz w:val="28"/>
          <w:szCs w:val="28"/>
        </w:rPr>
        <w:t xml:space="preserve"> Экспертного совета провод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60F40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164402">
        <w:rPr>
          <w:rFonts w:ascii="Times New Roman" w:hAnsi="Times New Roman" w:cs="Times New Roman"/>
          <w:sz w:val="28"/>
          <w:szCs w:val="28"/>
        </w:rPr>
        <w:t>3</w:t>
      </w:r>
      <w:r w:rsidR="0045567F">
        <w:rPr>
          <w:rFonts w:ascii="Times New Roman" w:hAnsi="Times New Roman" w:cs="Times New Roman"/>
          <w:sz w:val="28"/>
          <w:szCs w:val="28"/>
        </w:rPr>
        <w:t xml:space="preserve"> рабочих</w:t>
      </w:r>
      <w:r>
        <w:rPr>
          <w:rFonts w:ascii="Times New Roman" w:hAnsi="Times New Roman" w:cs="Times New Roman"/>
          <w:sz w:val="28"/>
          <w:szCs w:val="28"/>
        </w:rPr>
        <w:t xml:space="preserve"> дней со дня окончательного срока</w:t>
      </w:r>
      <w:r w:rsidR="0045567F" w:rsidRPr="009E44D7">
        <w:rPr>
          <w:rFonts w:ascii="Times New Roman" w:hAnsi="Times New Roman" w:cs="Times New Roman"/>
          <w:sz w:val="28"/>
          <w:szCs w:val="28"/>
        </w:rPr>
        <w:t>, указанного в извещении</w:t>
      </w:r>
      <w:r w:rsidR="009E44D7">
        <w:rPr>
          <w:rFonts w:ascii="Times New Roman" w:hAnsi="Times New Roman" w:cs="Times New Roman"/>
          <w:sz w:val="28"/>
          <w:szCs w:val="28"/>
        </w:rPr>
        <w:t xml:space="preserve"> о приеме заявок.</w:t>
      </w:r>
    </w:p>
    <w:p w:rsidR="000E3C2C" w:rsidRDefault="000E3C2C" w:rsidP="00763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422"/>
      <w:bookmarkEnd w:id="33"/>
    </w:p>
    <w:p w:rsidR="000C24F9" w:rsidRDefault="000C24F9" w:rsidP="000E3C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E3C2C" w:rsidRDefault="000E3C2C" w:rsidP="000E3C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</w:p>
    <w:p w:rsidR="000E3C2C" w:rsidRDefault="000E3C2C" w:rsidP="000E3C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6913" w:rsidRPr="00B60F40" w:rsidRDefault="00C36913" w:rsidP="00763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F40">
        <w:rPr>
          <w:rFonts w:ascii="Times New Roman" w:hAnsi="Times New Roman" w:cs="Times New Roman"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60F40">
        <w:rPr>
          <w:rFonts w:ascii="Times New Roman" w:hAnsi="Times New Roman" w:cs="Times New Roman"/>
          <w:sz w:val="28"/>
          <w:szCs w:val="28"/>
        </w:rPr>
        <w:t>.2. Заседания Экспертного совета возглавляет председатель или (в его отсутствие) заместитель председателя.</w:t>
      </w:r>
    </w:p>
    <w:p w:rsidR="00C36913" w:rsidRPr="00B60F40" w:rsidRDefault="00C36913" w:rsidP="00763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423"/>
      <w:bookmarkEnd w:id="34"/>
      <w:r w:rsidRPr="00B60F40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60F40">
        <w:rPr>
          <w:rFonts w:ascii="Times New Roman" w:hAnsi="Times New Roman" w:cs="Times New Roman"/>
          <w:sz w:val="28"/>
          <w:szCs w:val="28"/>
        </w:rPr>
        <w:t>.3. Председатель или (в его отсутствие) заместитель председателя определяет время и место проведения, а также утверждает повестк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60F40">
        <w:rPr>
          <w:rFonts w:ascii="Times New Roman" w:hAnsi="Times New Roman" w:cs="Times New Roman"/>
          <w:sz w:val="28"/>
          <w:szCs w:val="28"/>
        </w:rPr>
        <w:t xml:space="preserve"> заседаний Экспертного совета, подписывает протокол</w:t>
      </w:r>
      <w:r>
        <w:rPr>
          <w:rFonts w:ascii="Times New Roman" w:hAnsi="Times New Roman" w:cs="Times New Roman"/>
          <w:sz w:val="28"/>
          <w:szCs w:val="28"/>
        </w:rPr>
        <w:t xml:space="preserve"> заседания </w:t>
      </w:r>
      <w:r w:rsidRPr="00B60F40">
        <w:rPr>
          <w:rFonts w:ascii="Times New Roman" w:hAnsi="Times New Roman" w:cs="Times New Roman"/>
          <w:sz w:val="28"/>
          <w:szCs w:val="28"/>
        </w:rPr>
        <w:t>Экспертного совета.</w:t>
      </w:r>
    </w:p>
    <w:bookmarkEnd w:id="35"/>
    <w:p w:rsidR="00C36913" w:rsidRDefault="00C36913" w:rsidP="007636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F40">
        <w:rPr>
          <w:rFonts w:ascii="Times New Roman" w:hAnsi="Times New Roman" w:cs="Times New Roman"/>
          <w:sz w:val="28"/>
          <w:szCs w:val="28"/>
        </w:rPr>
        <w:t xml:space="preserve">Созыв заседания обеспечивает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0F40">
        <w:rPr>
          <w:rFonts w:ascii="Times New Roman" w:hAnsi="Times New Roman" w:cs="Times New Roman"/>
          <w:sz w:val="28"/>
          <w:szCs w:val="28"/>
        </w:rPr>
        <w:t>секретарь Экспертного совета. Информация о дате и месте проведения заседания Экспертного совета, а также повестка заседания представляются членам Экспертного совета не позднее двух дней до даты заседания.</w:t>
      </w:r>
    </w:p>
    <w:p w:rsidR="00C36913" w:rsidRPr="00B60F40" w:rsidRDefault="00C36913" w:rsidP="00763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424"/>
      <w:r w:rsidRPr="00B60F40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60F40">
        <w:rPr>
          <w:rFonts w:ascii="Times New Roman" w:hAnsi="Times New Roman" w:cs="Times New Roman"/>
          <w:sz w:val="28"/>
          <w:szCs w:val="28"/>
        </w:rPr>
        <w:t>.4. Заседание Экспертного совета правомочно в случае присутствия на нем не менее половины членов Экспертного совета. Члены Экспертного совета обладают равными правами при обсуждении рассматриваемых на заседании вопросов.</w:t>
      </w:r>
    </w:p>
    <w:p w:rsidR="00C36913" w:rsidRPr="00B60F40" w:rsidRDefault="00C36913" w:rsidP="00763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425"/>
      <w:bookmarkEnd w:id="36"/>
      <w:r w:rsidRPr="00B60F40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60F40">
        <w:rPr>
          <w:rFonts w:ascii="Times New Roman" w:hAnsi="Times New Roman" w:cs="Times New Roman"/>
          <w:sz w:val="28"/>
          <w:szCs w:val="28"/>
        </w:rPr>
        <w:t>.5. Решения Экспертного совета принимаются простым большинством голосов членов Экспертного совета, присутствующих на заседании. При равенстве голосов голос председателя или (в его отсутствие) заместителя председателя Экспертного совета является решающим.</w:t>
      </w:r>
    </w:p>
    <w:p w:rsidR="00C36913" w:rsidRPr="00B60F40" w:rsidRDefault="00C36913" w:rsidP="00763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426"/>
      <w:bookmarkEnd w:id="37"/>
      <w:r w:rsidRPr="00B60F40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60F40">
        <w:rPr>
          <w:rFonts w:ascii="Times New Roman" w:hAnsi="Times New Roman" w:cs="Times New Roman"/>
          <w:sz w:val="28"/>
          <w:szCs w:val="28"/>
        </w:rPr>
        <w:t>.6. Решения Экспертного совета оформляются протоколом, который подписывается председателем Экспертного совета и секретарем Экспертного совета.</w:t>
      </w:r>
    </w:p>
    <w:bookmarkEnd w:id="38"/>
    <w:p w:rsidR="00C36913" w:rsidRPr="00B60F40" w:rsidRDefault="00C36913" w:rsidP="00763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F40">
        <w:rPr>
          <w:rFonts w:ascii="Times New Roman" w:hAnsi="Times New Roman" w:cs="Times New Roman"/>
          <w:sz w:val="28"/>
          <w:szCs w:val="28"/>
        </w:rPr>
        <w:t>В протоколе указываются:</w:t>
      </w:r>
    </w:p>
    <w:p w:rsidR="00C36913" w:rsidRPr="00B60F40" w:rsidRDefault="00C36913" w:rsidP="00763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4261"/>
      <w:r w:rsidRPr="00B60F40">
        <w:rPr>
          <w:rFonts w:ascii="Times New Roman" w:hAnsi="Times New Roman" w:cs="Times New Roman"/>
          <w:sz w:val="28"/>
          <w:szCs w:val="28"/>
        </w:rPr>
        <w:t>дата и место проведения заседания;</w:t>
      </w:r>
    </w:p>
    <w:p w:rsidR="00C36913" w:rsidRPr="00B60F40" w:rsidRDefault="00C36913" w:rsidP="00763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4262"/>
      <w:bookmarkEnd w:id="39"/>
      <w:r w:rsidRPr="00B60F40">
        <w:rPr>
          <w:rFonts w:ascii="Times New Roman" w:hAnsi="Times New Roman" w:cs="Times New Roman"/>
          <w:sz w:val="28"/>
          <w:szCs w:val="28"/>
        </w:rPr>
        <w:t>состав членов Экспертного совета (фамилия, инициалы) и других лиц (фамилия, инициалы, должность и место работы), присутствовавших на заседании;</w:t>
      </w:r>
    </w:p>
    <w:p w:rsidR="00C36913" w:rsidRPr="00B60F40" w:rsidRDefault="00C36913" w:rsidP="00763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14263"/>
      <w:bookmarkEnd w:id="40"/>
      <w:r w:rsidRPr="00B60F40">
        <w:rPr>
          <w:rFonts w:ascii="Times New Roman" w:hAnsi="Times New Roman" w:cs="Times New Roman"/>
          <w:sz w:val="28"/>
          <w:szCs w:val="28"/>
        </w:rPr>
        <w:t>повестка заседания;</w:t>
      </w:r>
    </w:p>
    <w:p w:rsidR="00C36913" w:rsidRDefault="00C36913" w:rsidP="007636B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14264"/>
      <w:bookmarkEnd w:id="41"/>
      <w:r w:rsidRPr="00B60F40">
        <w:rPr>
          <w:rFonts w:ascii="Times New Roman" w:hAnsi="Times New Roman" w:cs="Times New Roman"/>
          <w:sz w:val="28"/>
          <w:szCs w:val="28"/>
        </w:rPr>
        <w:t>принятые ре</w:t>
      </w:r>
      <w:r>
        <w:rPr>
          <w:rFonts w:ascii="Times New Roman" w:hAnsi="Times New Roman" w:cs="Times New Roman"/>
          <w:sz w:val="28"/>
          <w:szCs w:val="28"/>
        </w:rPr>
        <w:t>комендации</w:t>
      </w:r>
      <w:r w:rsidRPr="00B60F40">
        <w:rPr>
          <w:rFonts w:ascii="Times New Roman" w:hAnsi="Times New Roman" w:cs="Times New Roman"/>
          <w:sz w:val="28"/>
          <w:szCs w:val="28"/>
        </w:rPr>
        <w:t>.</w:t>
      </w:r>
      <w:bookmarkStart w:id="43" w:name="sub_1430"/>
      <w:bookmarkEnd w:id="42"/>
    </w:p>
    <w:p w:rsidR="006279CC" w:rsidRPr="00B60F40" w:rsidRDefault="006279CC" w:rsidP="00763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415"/>
      <w:bookmarkEnd w:id="31"/>
      <w:bookmarkEnd w:id="43"/>
      <w:r w:rsidRPr="00B60F40">
        <w:rPr>
          <w:rFonts w:ascii="Times New Roman" w:hAnsi="Times New Roman" w:cs="Times New Roman"/>
          <w:sz w:val="28"/>
          <w:szCs w:val="28"/>
        </w:rPr>
        <w:t>4.</w:t>
      </w:r>
      <w:r w:rsidR="008D3406">
        <w:rPr>
          <w:rFonts w:ascii="Times New Roman" w:hAnsi="Times New Roman" w:cs="Times New Roman"/>
          <w:sz w:val="28"/>
          <w:szCs w:val="28"/>
        </w:rPr>
        <w:t>4</w:t>
      </w:r>
      <w:r w:rsidRPr="00B60F40">
        <w:rPr>
          <w:rFonts w:ascii="Times New Roman" w:hAnsi="Times New Roman" w:cs="Times New Roman"/>
          <w:sz w:val="28"/>
          <w:szCs w:val="28"/>
        </w:rPr>
        <w:t>.</w:t>
      </w:r>
      <w:r w:rsidR="00455FED">
        <w:rPr>
          <w:rFonts w:ascii="Times New Roman" w:hAnsi="Times New Roman" w:cs="Times New Roman"/>
          <w:sz w:val="28"/>
          <w:szCs w:val="28"/>
        </w:rPr>
        <w:t>7.</w:t>
      </w:r>
      <w:r w:rsidRPr="00B60F40">
        <w:rPr>
          <w:rFonts w:ascii="Times New Roman" w:hAnsi="Times New Roman" w:cs="Times New Roman"/>
          <w:sz w:val="28"/>
          <w:szCs w:val="28"/>
        </w:rPr>
        <w:t xml:space="preserve"> В случае неполучения секретарем </w:t>
      </w:r>
      <w:r w:rsidR="008D3406">
        <w:rPr>
          <w:rFonts w:ascii="Times New Roman" w:hAnsi="Times New Roman" w:cs="Times New Roman"/>
          <w:sz w:val="28"/>
          <w:szCs w:val="28"/>
        </w:rPr>
        <w:t xml:space="preserve">заполненных </w:t>
      </w:r>
      <w:r w:rsidRPr="00B60F40">
        <w:rPr>
          <w:rFonts w:ascii="Times New Roman" w:hAnsi="Times New Roman" w:cs="Times New Roman"/>
          <w:sz w:val="28"/>
          <w:szCs w:val="28"/>
        </w:rPr>
        <w:t xml:space="preserve">экспертных </w:t>
      </w:r>
      <w:r w:rsidR="008D3406">
        <w:rPr>
          <w:rFonts w:ascii="Times New Roman" w:hAnsi="Times New Roman" w:cs="Times New Roman"/>
          <w:sz w:val="28"/>
          <w:szCs w:val="28"/>
        </w:rPr>
        <w:t>листов</w:t>
      </w:r>
      <w:r w:rsidRPr="00B60F40">
        <w:rPr>
          <w:rFonts w:ascii="Times New Roman" w:hAnsi="Times New Roman" w:cs="Times New Roman"/>
          <w:sz w:val="28"/>
          <w:szCs w:val="28"/>
        </w:rPr>
        <w:t xml:space="preserve"> в установленный срок председатель Экспертного совета имеет право не учитывать данные заключения при подготовке </w:t>
      </w:r>
      <w:r w:rsidR="008D3406">
        <w:rPr>
          <w:rFonts w:ascii="Times New Roman" w:hAnsi="Times New Roman" w:cs="Times New Roman"/>
          <w:sz w:val="28"/>
          <w:szCs w:val="28"/>
        </w:rPr>
        <w:t>итоговой</w:t>
      </w:r>
      <w:r w:rsidRPr="00B60F40">
        <w:rPr>
          <w:rFonts w:ascii="Times New Roman" w:hAnsi="Times New Roman" w:cs="Times New Roman"/>
          <w:sz w:val="28"/>
          <w:szCs w:val="28"/>
        </w:rPr>
        <w:t xml:space="preserve"> экспертной оценки</w:t>
      </w:r>
      <w:r w:rsidR="00AE76BD">
        <w:rPr>
          <w:rFonts w:ascii="Times New Roman" w:hAnsi="Times New Roman" w:cs="Times New Roman"/>
          <w:sz w:val="28"/>
          <w:szCs w:val="28"/>
        </w:rPr>
        <w:t>, что отражается в протоколе.</w:t>
      </w:r>
    </w:p>
    <w:p w:rsidR="006279CC" w:rsidRPr="00B60F40" w:rsidRDefault="006279CC" w:rsidP="00763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416"/>
      <w:bookmarkEnd w:id="44"/>
      <w:r w:rsidRPr="00B60F40">
        <w:rPr>
          <w:rFonts w:ascii="Times New Roman" w:hAnsi="Times New Roman" w:cs="Times New Roman"/>
          <w:sz w:val="28"/>
          <w:szCs w:val="28"/>
        </w:rPr>
        <w:t>4.</w:t>
      </w:r>
      <w:r w:rsidR="00455FED">
        <w:rPr>
          <w:rFonts w:ascii="Times New Roman" w:hAnsi="Times New Roman" w:cs="Times New Roman"/>
          <w:sz w:val="28"/>
          <w:szCs w:val="28"/>
        </w:rPr>
        <w:t>4</w:t>
      </w:r>
      <w:r w:rsidRPr="00B60F40">
        <w:rPr>
          <w:rFonts w:ascii="Times New Roman" w:hAnsi="Times New Roman" w:cs="Times New Roman"/>
          <w:sz w:val="28"/>
          <w:szCs w:val="28"/>
        </w:rPr>
        <w:t>.</w:t>
      </w:r>
      <w:r w:rsidR="00455FED">
        <w:rPr>
          <w:rFonts w:ascii="Times New Roman" w:hAnsi="Times New Roman" w:cs="Times New Roman"/>
          <w:sz w:val="28"/>
          <w:szCs w:val="28"/>
        </w:rPr>
        <w:t>8.</w:t>
      </w:r>
      <w:r w:rsidRPr="00B60F40">
        <w:rPr>
          <w:rFonts w:ascii="Times New Roman" w:hAnsi="Times New Roman" w:cs="Times New Roman"/>
          <w:sz w:val="28"/>
          <w:szCs w:val="28"/>
        </w:rPr>
        <w:t xml:space="preserve"> Расчет </w:t>
      </w:r>
      <w:r w:rsidR="008D3406">
        <w:rPr>
          <w:rFonts w:ascii="Times New Roman" w:hAnsi="Times New Roman" w:cs="Times New Roman"/>
          <w:sz w:val="28"/>
          <w:szCs w:val="28"/>
        </w:rPr>
        <w:t xml:space="preserve">итоговой </w:t>
      </w:r>
      <w:r w:rsidRPr="00B60F40">
        <w:rPr>
          <w:rFonts w:ascii="Times New Roman" w:hAnsi="Times New Roman" w:cs="Times New Roman"/>
          <w:sz w:val="28"/>
          <w:szCs w:val="28"/>
        </w:rPr>
        <w:t xml:space="preserve">экспертной оценки по каждой заявке </w:t>
      </w:r>
      <w:r w:rsidR="00C36913">
        <w:rPr>
          <w:rFonts w:ascii="Times New Roman" w:hAnsi="Times New Roman" w:cs="Times New Roman"/>
          <w:sz w:val="28"/>
          <w:szCs w:val="28"/>
        </w:rPr>
        <w:t xml:space="preserve">и </w:t>
      </w:r>
      <w:r w:rsidR="00C36913" w:rsidRPr="00B60F40">
        <w:rPr>
          <w:rFonts w:ascii="Times New Roman" w:hAnsi="Times New Roman" w:cs="Times New Roman"/>
          <w:sz w:val="28"/>
          <w:szCs w:val="28"/>
        </w:rPr>
        <w:t>экспертное заключение, содержащее совокупную взвешенную оценку по каждой конкурсной заявке, которое направляется в конкурсную комиссию</w:t>
      </w:r>
      <w:r w:rsidR="00C36913">
        <w:rPr>
          <w:rFonts w:ascii="Times New Roman" w:hAnsi="Times New Roman" w:cs="Times New Roman"/>
          <w:sz w:val="28"/>
          <w:szCs w:val="28"/>
        </w:rPr>
        <w:t xml:space="preserve">, </w:t>
      </w:r>
      <w:r w:rsidRPr="00B60F40">
        <w:rPr>
          <w:rFonts w:ascii="Times New Roman" w:hAnsi="Times New Roman" w:cs="Times New Roman"/>
          <w:sz w:val="28"/>
          <w:szCs w:val="28"/>
        </w:rPr>
        <w:t>производится секретарем не позднее двух рабочих дней после получения экспертных заключений.</w:t>
      </w:r>
      <w:r w:rsidR="008D3406" w:rsidRPr="008D3406">
        <w:rPr>
          <w:rFonts w:ascii="Times New Roman" w:hAnsi="Times New Roman" w:cs="Times New Roman"/>
          <w:sz w:val="28"/>
          <w:szCs w:val="28"/>
        </w:rPr>
        <w:t xml:space="preserve"> </w:t>
      </w:r>
      <w:r w:rsidR="00C36913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45"/>
    <w:p w:rsidR="00455FED" w:rsidRDefault="00455FED" w:rsidP="007636B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4.4.9. Протокол с рекомендациями направляется в конкурсную  комиссию.</w:t>
      </w:r>
    </w:p>
    <w:p w:rsidR="00455FED" w:rsidRPr="00B60F40" w:rsidRDefault="00455FED" w:rsidP="007636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5B5E" w:rsidRDefault="00435B5E" w:rsidP="007636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5B5E" w:rsidRDefault="00435B5E" w:rsidP="007636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5B5E" w:rsidRDefault="00435B5E" w:rsidP="007636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913" w:rsidRDefault="00C36913" w:rsidP="007636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913" w:rsidRDefault="00C36913" w:rsidP="007636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B9D" w:rsidRDefault="00925B9D" w:rsidP="00435B5E">
      <w:pPr>
        <w:shd w:val="clear" w:color="auto" w:fill="FFFFFF"/>
        <w:tabs>
          <w:tab w:val="left" w:pos="567"/>
          <w:tab w:val="left" w:pos="5670"/>
        </w:tabs>
        <w:spacing w:after="0" w:line="240" w:lineRule="auto"/>
        <w:ind w:left="5670" w:right="-286"/>
        <w:rPr>
          <w:rFonts w:ascii="Times New Roman" w:hAnsi="Times New Roman" w:cs="Times New Roman"/>
          <w:spacing w:val="-3"/>
          <w:sz w:val="24"/>
          <w:szCs w:val="24"/>
        </w:rPr>
      </w:pPr>
    </w:p>
    <w:p w:rsidR="005E14B5" w:rsidRDefault="00D912D6" w:rsidP="000E3C2C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14B5" w:rsidRDefault="005E14B5" w:rsidP="000E3C2C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4"/>
          <w:szCs w:val="24"/>
        </w:rPr>
      </w:pPr>
    </w:p>
    <w:p w:rsidR="009459F7" w:rsidRDefault="009459F7" w:rsidP="000E3C2C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4"/>
          <w:szCs w:val="24"/>
        </w:rPr>
      </w:pPr>
    </w:p>
    <w:p w:rsidR="009459F7" w:rsidRDefault="009459F7" w:rsidP="000E3C2C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4"/>
          <w:szCs w:val="24"/>
        </w:rPr>
      </w:pPr>
    </w:p>
    <w:p w:rsidR="000E3C2C" w:rsidRPr="006020AA" w:rsidRDefault="00D912D6" w:rsidP="000E3C2C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3C2C">
        <w:rPr>
          <w:rFonts w:ascii="Times New Roman" w:hAnsi="Times New Roman" w:cs="Times New Roman"/>
          <w:sz w:val="24"/>
          <w:szCs w:val="24"/>
        </w:rPr>
        <w:t>4</w:t>
      </w:r>
    </w:p>
    <w:p w:rsidR="00435B5E" w:rsidRPr="009459F7" w:rsidRDefault="00435B5E" w:rsidP="00117F26">
      <w:pPr>
        <w:spacing w:after="0" w:line="2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9F7">
        <w:rPr>
          <w:rFonts w:ascii="Times New Roman" w:hAnsi="Times New Roman" w:cs="Times New Roman"/>
          <w:b/>
          <w:sz w:val="28"/>
          <w:szCs w:val="28"/>
        </w:rPr>
        <w:lastRenderedPageBreak/>
        <w:t>Состав Экспертного</w:t>
      </w:r>
      <w:r w:rsidR="000E3C2C" w:rsidRPr="009459F7">
        <w:rPr>
          <w:rFonts w:ascii="Times New Roman" w:hAnsi="Times New Roman" w:cs="Times New Roman"/>
          <w:b/>
          <w:sz w:val="28"/>
          <w:szCs w:val="28"/>
        </w:rPr>
        <w:t xml:space="preserve"> совета по рассмотрению заявок </w:t>
      </w:r>
      <w:r w:rsidRPr="009459F7">
        <w:rPr>
          <w:rFonts w:ascii="Times New Roman" w:hAnsi="Times New Roman" w:cs="Times New Roman"/>
          <w:b/>
          <w:sz w:val="28"/>
          <w:szCs w:val="28"/>
        </w:rPr>
        <w:t>по предоставлению грантов на развитие КФХ и единовременной помощи на бытовое обустройство</w:t>
      </w:r>
    </w:p>
    <w:p w:rsidR="000E3C2C" w:rsidRPr="006020AA" w:rsidRDefault="000E3C2C" w:rsidP="00435B5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86" w:type="pct"/>
        <w:jc w:val="center"/>
        <w:tblInd w:w="-130" w:type="dxa"/>
        <w:tblLook w:val="0000"/>
      </w:tblPr>
      <w:tblGrid>
        <w:gridCol w:w="4995"/>
        <w:gridCol w:w="5605"/>
      </w:tblGrid>
      <w:tr w:rsidR="00435B5E" w:rsidRPr="008F1947" w:rsidTr="00117F26">
        <w:trPr>
          <w:trHeight w:val="1054"/>
          <w:jc w:val="center"/>
        </w:trPr>
        <w:tc>
          <w:tcPr>
            <w:tcW w:w="2356" w:type="pct"/>
          </w:tcPr>
          <w:p w:rsidR="00435B5E" w:rsidRPr="008F1947" w:rsidRDefault="006B344E" w:rsidP="00117F26">
            <w:pPr>
              <w:spacing w:after="0" w:line="240" w:lineRule="auto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Хабипов Ришат Рашитович</w:t>
            </w:r>
          </w:p>
        </w:tc>
        <w:tc>
          <w:tcPr>
            <w:tcW w:w="2644" w:type="pct"/>
          </w:tcPr>
          <w:p w:rsidR="00435B5E" w:rsidRPr="008F1947" w:rsidRDefault="00435B5E" w:rsidP="00117F26">
            <w:pPr>
              <w:spacing w:after="0" w:line="240" w:lineRule="auto"/>
              <w:ind w:left="-109"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сельского хозяйства и продовольствия,</w:t>
            </w:r>
            <w:r w:rsidRPr="008F1947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экспертного совета</w:t>
            </w:r>
          </w:p>
        </w:tc>
      </w:tr>
      <w:tr w:rsidR="00435B5E" w:rsidRPr="008F1947" w:rsidTr="00C72FA3">
        <w:trPr>
          <w:trHeight w:val="2533"/>
          <w:jc w:val="center"/>
        </w:trPr>
        <w:tc>
          <w:tcPr>
            <w:tcW w:w="2356" w:type="pct"/>
          </w:tcPr>
          <w:p w:rsidR="00435B5E" w:rsidRDefault="00435B5E" w:rsidP="00117F26">
            <w:pPr>
              <w:spacing w:after="0" w:line="240" w:lineRule="auto"/>
              <w:ind w:left="-52" w:right="-5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6" w:name="_Toc72748934"/>
            <w:bookmarkStart w:id="47" w:name="_Toc123374639"/>
            <w:bookmarkStart w:id="48" w:name="_Toc123377658"/>
            <w:r>
              <w:rPr>
                <w:rFonts w:ascii="Times New Roman" w:hAnsi="Times New Roman" w:cs="Times New Roman"/>
                <w:sz w:val="28"/>
                <w:szCs w:val="28"/>
              </w:rPr>
              <w:t>Мол</w:t>
            </w:r>
            <w:r w:rsidRPr="008F194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кин Александр </w:t>
            </w:r>
            <w:bookmarkEnd w:id="46"/>
            <w:bookmarkEnd w:id="47"/>
            <w:bookmarkEnd w:id="48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Николаевич </w:t>
            </w:r>
          </w:p>
          <w:p w:rsidR="00435B5E" w:rsidRDefault="00435B5E" w:rsidP="00117F26">
            <w:pPr>
              <w:spacing w:after="0" w:line="240" w:lineRule="auto"/>
              <w:ind w:left="-52" w:right="-570" w:firstLine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Default="00435B5E" w:rsidP="00117F26">
            <w:pPr>
              <w:spacing w:after="0" w:line="240" w:lineRule="auto"/>
              <w:ind w:left="-52" w:right="-570" w:firstLine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Default="00435B5E" w:rsidP="00117F26">
            <w:pPr>
              <w:spacing w:after="0" w:line="240" w:lineRule="auto"/>
              <w:ind w:left="-52" w:right="-570" w:firstLine="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Default="00435B5E" w:rsidP="00117F26">
            <w:pPr>
              <w:spacing w:after="0" w:line="240" w:lineRule="auto"/>
              <w:ind w:left="-52" w:right="-570" w:firstLine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Default="00435B5E" w:rsidP="00117F26">
            <w:pPr>
              <w:spacing w:after="0" w:line="240" w:lineRule="auto"/>
              <w:ind w:left="-52" w:right="-570" w:firstLine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Default="00435B5E" w:rsidP="00117F26">
            <w:pPr>
              <w:spacing w:after="0" w:line="240" w:lineRule="auto"/>
              <w:ind w:left="-52" w:right="-570" w:firstLine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Фаткуллов Ильгиз Фирдусович</w:t>
            </w:r>
          </w:p>
          <w:p w:rsidR="00435B5E" w:rsidRPr="008F1947" w:rsidRDefault="00435B5E" w:rsidP="00117F26">
            <w:pPr>
              <w:spacing w:after="0" w:line="240" w:lineRule="auto"/>
              <w:ind w:left="-52" w:right="-570" w:firstLine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4" w:type="pct"/>
          </w:tcPr>
          <w:p w:rsidR="00435B5E" w:rsidRDefault="00435B5E" w:rsidP="0069575A">
            <w:pPr>
              <w:pStyle w:val="2"/>
              <w:spacing w:before="0" w:line="240" w:lineRule="auto"/>
              <w:ind w:left="-109" w:right="-109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bookmarkStart w:id="49" w:name="_Toc75166898"/>
            <w:bookmarkStart w:id="50" w:name="_Toc123463179"/>
            <w:r w:rsidRPr="001C31A4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начальник </w:t>
            </w:r>
            <w:bookmarkEnd w:id="49"/>
            <w:bookmarkEnd w:id="50"/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отдела реструктуризации предприятий и развития агробизнеса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523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Министерства сельского хозяйства и продовольствия Республики Татарстан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, заместитель председателя</w:t>
            </w:r>
          </w:p>
          <w:p w:rsidR="00435B5E" w:rsidRPr="00E0523C" w:rsidRDefault="00435B5E" w:rsidP="0069575A">
            <w:pPr>
              <w:spacing w:after="0" w:line="240" w:lineRule="auto"/>
              <w:ind w:left="-109" w:right="-109"/>
              <w:jc w:val="both"/>
            </w:pPr>
          </w:p>
          <w:p w:rsidR="00435B5E" w:rsidRDefault="00435B5E" w:rsidP="0069575A">
            <w:pPr>
              <w:pStyle w:val="2"/>
              <w:spacing w:before="0" w:line="240" w:lineRule="auto"/>
              <w:ind w:left="-109" w:right="-109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ведущий консультант</w:t>
            </w:r>
            <w:r w:rsidRPr="001176F3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отдела реструктуризации предприятий и развития агробизнеса</w:t>
            </w:r>
            <w:r w:rsidRPr="00E0523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Министерства сельского хозяйства и продовольствия Республики Татарстан</w:t>
            </w:r>
            <w:r w:rsidRPr="001176F3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секретарь совета </w:t>
            </w:r>
          </w:p>
          <w:p w:rsidR="00435B5E" w:rsidRPr="00E0523C" w:rsidRDefault="00435B5E" w:rsidP="0069575A">
            <w:pPr>
              <w:spacing w:after="0" w:line="240" w:lineRule="auto"/>
              <w:ind w:left="-109" w:right="-109"/>
              <w:jc w:val="both"/>
            </w:pPr>
          </w:p>
        </w:tc>
      </w:tr>
      <w:tr w:rsidR="00435B5E" w:rsidRPr="008F1947" w:rsidTr="00C72FA3">
        <w:trPr>
          <w:trHeight w:val="489"/>
          <w:jc w:val="center"/>
        </w:trPr>
        <w:tc>
          <w:tcPr>
            <w:tcW w:w="5000" w:type="pct"/>
            <w:gridSpan w:val="2"/>
          </w:tcPr>
          <w:p w:rsidR="00435B5E" w:rsidRDefault="0069575A" w:rsidP="0069575A">
            <w:pPr>
              <w:pStyle w:val="2"/>
              <w:spacing w:before="0" w:line="240" w:lineRule="auto"/>
              <w:ind w:left="-109" w:right="-57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                                                       </w:t>
            </w:r>
            <w:r w:rsidR="00435B5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Члены совета:</w:t>
            </w:r>
          </w:p>
          <w:p w:rsidR="00435B5E" w:rsidRPr="00D900B9" w:rsidRDefault="00435B5E" w:rsidP="0069575A">
            <w:pPr>
              <w:spacing w:after="0" w:line="240" w:lineRule="auto"/>
              <w:ind w:right="-570"/>
            </w:pPr>
          </w:p>
        </w:tc>
      </w:tr>
      <w:tr w:rsidR="00435B5E" w:rsidRPr="00BB30D0" w:rsidTr="00C72FA3">
        <w:trPr>
          <w:trHeight w:val="3394"/>
          <w:jc w:val="center"/>
        </w:trPr>
        <w:tc>
          <w:tcPr>
            <w:tcW w:w="2356" w:type="pct"/>
          </w:tcPr>
          <w:p w:rsidR="00435B5E" w:rsidRPr="00B7413F" w:rsidRDefault="00B7413F" w:rsidP="00117F26">
            <w:pPr>
              <w:spacing w:after="0" w:line="240" w:lineRule="auto"/>
              <w:ind w:left="-52" w:right="-5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Горшунов Дмитрий Валерь</w:t>
            </w:r>
            <w:r w:rsidR="007009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вич</w:t>
            </w:r>
          </w:p>
          <w:p w:rsidR="00435B5E" w:rsidRPr="00B7413F" w:rsidRDefault="00435B5E" w:rsidP="00117F26">
            <w:pPr>
              <w:spacing w:after="0" w:line="240" w:lineRule="auto"/>
              <w:ind w:left="-52" w:right="-5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uto"/>
              <w:ind w:left="-52" w:right="-5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uto"/>
              <w:ind w:left="-52" w:right="-5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75A" w:rsidRDefault="0069575A" w:rsidP="00117F26">
            <w:pPr>
              <w:spacing w:after="0" w:line="240" w:lineRule="auto"/>
              <w:ind w:left="-52" w:right="-5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B7413F" w:rsidP="00117F26">
            <w:pPr>
              <w:spacing w:after="0" w:line="240" w:lineRule="auto"/>
              <w:ind w:left="-52" w:right="-5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>Гилмиева Резеда Азатовна</w:t>
            </w:r>
          </w:p>
        </w:tc>
        <w:tc>
          <w:tcPr>
            <w:tcW w:w="2644" w:type="pct"/>
          </w:tcPr>
          <w:p w:rsidR="00435B5E" w:rsidRPr="00B7413F" w:rsidRDefault="00B7413F" w:rsidP="0069575A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советник</w:t>
            </w:r>
            <w:r w:rsidR="00435B5E" w:rsidRPr="00B7413F">
              <w:rPr>
                <w:rFonts w:ascii="Times New Roman" w:hAnsi="Times New Roman" w:cs="Times New Roman"/>
                <w:sz w:val="28"/>
                <w:szCs w:val="28"/>
              </w:rPr>
              <w:t xml:space="preserve"> отдела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24F9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435B5E" w:rsidRPr="00B7413F">
              <w:rPr>
                <w:rFonts w:ascii="Times New Roman" w:hAnsi="Times New Roman" w:cs="Times New Roman"/>
                <w:sz w:val="28"/>
                <w:szCs w:val="28"/>
              </w:rPr>
              <w:t>кономического анализа и планирования Министерства</w:t>
            </w:r>
            <w:r w:rsidR="00435B5E" w:rsidRPr="00B7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хозяйства и продовольствия Республики Татарстан </w:t>
            </w:r>
          </w:p>
          <w:p w:rsidR="00435B5E" w:rsidRPr="00B7413F" w:rsidRDefault="00435B5E" w:rsidP="0069575A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B7413F" w:rsidP="0069575A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>ведущий советник</w:t>
            </w:r>
            <w:r w:rsidR="00435B5E" w:rsidRPr="00B7413F">
              <w:rPr>
                <w:rFonts w:ascii="Times New Roman" w:hAnsi="Times New Roman" w:cs="Times New Roman"/>
                <w:sz w:val="28"/>
                <w:szCs w:val="28"/>
              </w:rPr>
              <w:t xml:space="preserve"> отдела развития отраслей животноводства Министерства</w:t>
            </w:r>
            <w:r w:rsidR="00435B5E" w:rsidRPr="00B7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хозяйства и продовольствия Республики Татарстан </w:t>
            </w:r>
          </w:p>
        </w:tc>
      </w:tr>
      <w:tr w:rsidR="00435B5E" w:rsidRPr="00D612CD" w:rsidTr="00C72FA3">
        <w:trPr>
          <w:trHeight w:val="22"/>
          <w:jc w:val="center"/>
        </w:trPr>
        <w:tc>
          <w:tcPr>
            <w:tcW w:w="2356" w:type="pct"/>
          </w:tcPr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>Гилязов Расиль Василович</w:t>
            </w: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75A" w:rsidRDefault="0069575A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7009EC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Яшин Дмитрий Александрович</w:t>
            </w: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C2C" w:rsidRDefault="000E3C2C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FA3" w:rsidRDefault="00C72FA3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FA3" w:rsidRDefault="00C72FA3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9F7" w:rsidRDefault="009459F7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8F5" w:rsidRDefault="003238F5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8F5" w:rsidRDefault="003238F5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>Хусаинов Айрат Шавкатович</w:t>
            </w: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>Злобин Сергей Николаевич</w:t>
            </w: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>Нигематзянов Газинур Ахтям</w:t>
            </w:r>
            <w:r w:rsidR="007009EC">
              <w:rPr>
                <w:rFonts w:ascii="Times New Roman" w:hAnsi="Times New Roman" w:cs="Times New Roman"/>
                <w:sz w:val="28"/>
                <w:szCs w:val="28"/>
              </w:rPr>
              <w:t>зяно</w:t>
            </w: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>вич</w:t>
            </w: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>Габбасов Ильнар Хатифович</w:t>
            </w: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31E9" w:rsidRDefault="008D31E9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>Губайдуллина  Файруза Газизовна</w:t>
            </w: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>Петрова Ольга Алексеевна</w:t>
            </w: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FA3" w:rsidRDefault="00C72FA3" w:rsidP="00117F26">
            <w:pPr>
              <w:spacing w:after="0" w:line="240" w:lineRule="atLeast"/>
              <w:ind w:left="-52" w:right="-570"/>
              <w:outlineLvl w:val="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outlineLvl w:val="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41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Кадырова Гузель Хайбрахмановна </w:t>
            </w: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>Мухлисов Ильнар Ильясович</w:t>
            </w: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 xml:space="preserve"> Ризаева Гульфира Зиятдиновна</w:t>
            </w:r>
          </w:p>
          <w:p w:rsidR="00435B5E" w:rsidRPr="00B7413F" w:rsidRDefault="00435B5E" w:rsidP="00117F26">
            <w:pPr>
              <w:spacing w:after="0" w:line="240" w:lineRule="atLeast"/>
              <w:ind w:left="-52" w:right="-57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4" w:type="pct"/>
          </w:tcPr>
          <w:p w:rsidR="00435B5E" w:rsidRPr="00B7413F" w:rsidRDefault="00435B5E" w:rsidP="0069575A">
            <w:pPr>
              <w:spacing w:after="0" w:line="240" w:lineRule="atLeast"/>
              <w:ind w:left="-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начальник отдела аудита и антикоррупционной работы Министерства</w:t>
            </w:r>
            <w:r w:rsidRPr="00B7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хозяйства и продовольствия Республики Татарстан </w:t>
            </w:r>
          </w:p>
          <w:p w:rsidR="00435B5E" w:rsidRPr="00B7413F" w:rsidRDefault="00435B5E" w:rsidP="0069575A">
            <w:pPr>
              <w:spacing w:after="0" w:line="240" w:lineRule="atLeast"/>
              <w:ind w:left="-113" w:right="-1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35B5E" w:rsidRDefault="007009EC" w:rsidP="0069575A">
            <w:pPr>
              <w:spacing w:after="0" w:line="240" w:lineRule="atLeast"/>
              <w:ind w:left="-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семеноводства и химизации</w:t>
            </w:r>
            <w:r w:rsidR="00435B5E" w:rsidRPr="00B7413F">
              <w:rPr>
                <w:rFonts w:ascii="Times New Roman" w:hAnsi="Times New Roman" w:cs="Times New Roman"/>
                <w:sz w:val="28"/>
                <w:szCs w:val="28"/>
              </w:rPr>
              <w:t xml:space="preserve"> отдела развития отраслей земледелия Министерства</w:t>
            </w:r>
            <w:r w:rsidR="00435B5E" w:rsidRPr="00B7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хозяйства и продовольствия Республики Татарстан</w:t>
            </w:r>
          </w:p>
          <w:p w:rsidR="00C72FA3" w:rsidRDefault="00C72FA3" w:rsidP="0069575A">
            <w:pPr>
              <w:spacing w:after="0" w:line="240" w:lineRule="atLeast"/>
              <w:ind w:left="-113" w:right="-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9F7" w:rsidRDefault="009459F7" w:rsidP="0069575A">
            <w:pPr>
              <w:spacing w:after="0" w:line="240" w:lineRule="atLeast"/>
              <w:ind w:left="-113" w:right="-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9F7" w:rsidRDefault="009459F7" w:rsidP="0069575A">
            <w:pPr>
              <w:spacing w:after="0" w:line="240" w:lineRule="atLeast"/>
              <w:ind w:left="-113" w:right="-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8F5" w:rsidRDefault="003238F5" w:rsidP="0069575A">
            <w:pPr>
              <w:spacing w:after="0" w:line="240" w:lineRule="atLeast"/>
              <w:ind w:left="-113" w:right="-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8F5" w:rsidRDefault="003238F5" w:rsidP="0069575A">
            <w:pPr>
              <w:spacing w:after="0" w:line="240" w:lineRule="atLeast"/>
              <w:ind w:left="-113" w:right="-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C2C" w:rsidRDefault="000E3C2C" w:rsidP="0069575A">
            <w:pPr>
              <w:spacing w:after="0" w:line="240" w:lineRule="atLeast"/>
              <w:ind w:left="-113" w:right="-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  <w:p w:rsidR="00435B5E" w:rsidRPr="00B7413F" w:rsidRDefault="00435B5E" w:rsidP="00117F26">
            <w:pPr>
              <w:spacing w:after="0" w:line="240" w:lineRule="auto"/>
              <w:ind w:left="-85" w:right="-5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инвестиционной политики и целевых программ Министерства</w:t>
            </w:r>
            <w:r w:rsidRPr="00B7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хозяйства и продовольствия Республики Татарстан </w:t>
            </w:r>
          </w:p>
          <w:p w:rsidR="00435B5E" w:rsidRPr="00B7413F" w:rsidRDefault="00435B5E" w:rsidP="00C72FA3">
            <w:pPr>
              <w:spacing w:after="0" w:line="240" w:lineRule="atLeast"/>
              <w:ind w:left="-113" w:right="-5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35B5E" w:rsidRDefault="00435B5E" w:rsidP="00C72FA3">
            <w:pPr>
              <w:spacing w:after="0" w:line="240" w:lineRule="atLeast"/>
              <w:ind w:left="-113" w:right="-54"/>
              <w:rPr>
                <w:rFonts w:ascii="Times New Roman" w:hAnsi="Times New Roman" w:cs="Times New Roman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отдела финансирования Министерства сельского хозяйства и продовольствия Республики Татарстан </w:t>
            </w:r>
          </w:p>
          <w:p w:rsidR="00C72FA3" w:rsidRPr="00B7413F" w:rsidRDefault="00C72FA3" w:rsidP="00C72FA3">
            <w:pPr>
              <w:spacing w:after="0" w:line="240" w:lineRule="atLeast"/>
              <w:ind w:left="-113" w:right="-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C72FA3">
            <w:pPr>
              <w:spacing w:after="0" w:line="240" w:lineRule="atLeast"/>
              <w:ind w:left="-113" w:right="-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бухгалтерского учета и отчетности Министерства сельского хозяйства и продовольствия Республики Татарстан</w:t>
            </w:r>
          </w:p>
          <w:p w:rsidR="00435B5E" w:rsidRPr="00B7413F" w:rsidRDefault="00435B5E" w:rsidP="00C72FA3">
            <w:pPr>
              <w:spacing w:after="0" w:line="240" w:lineRule="atLeast"/>
              <w:ind w:left="-113" w:right="-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117F26">
            <w:pPr>
              <w:pStyle w:val="ConsPlusNonformat"/>
              <w:widowControl/>
              <w:spacing w:line="240" w:lineRule="atLeast"/>
              <w:ind w:left="-109" w:right="-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советник отдела инженерно-технического </w:t>
            </w:r>
            <w:r w:rsidR="002E7E5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>беспечения</w:t>
            </w:r>
            <w:r w:rsidR="002E7E5F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5E14B5">
              <w:rPr>
                <w:rFonts w:ascii="Times New Roman" w:hAnsi="Times New Roman" w:cs="Times New Roman"/>
                <w:sz w:val="28"/>
                <w:szCs w:val="28"/>
              </w:rPr>
              <w:t>гропромышленного комплекса</w:t>
            </w: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сельского хозяйства и продовольствия Республики Татарстан </w:t>
            </w:r>
          </w:p>
          <w:p w:rsidR="005E14B5" w:rsidRDefault="005E14B5" w:rsidP="00C72FA3">
            <w:pPr>
              <w:pStyle w:val="ConsPlusNonformat"/>
              <w:widowControl/>
              <w:spacing w:line="240" w:lineRule="atLeast"/>
              <w:ind w:left="-109" w:right="-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C72FA3">
            <w:pPr>
              <w:pStyle w:val="ConsPlusNonformat"/>
              <w:widowControl/>
              <w:spacing w:line="240" w:lineRule="atLeast"/>
              <w:ind w:left="-109" w:right="-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советник отдела реструктуризации предприятий и развития агробизнеса Министерства сельского хозяйства и продовольствия Республики Татарстан </w:t>
            </w:r>
          </w:p>
          <w:p w:rsidR="00435B5E" w:rsidRPr="00B7413F" w:rsidRDefault="00435B5E" w:rsidP="00C72FA3">
            <w:pPr>
              <w:pStyle w:val="ConsPlusNonformat"/>
              <w:widowControl/>
              <w:spacing w:line="240" w:lineRule="atLeast"/>
              <w:ind w:left="-109" w:right="-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C72FA3">
            <w:pPr>
              <w:pStyle w:val="ConsPlusNonformat"/>
              <w:widowControl/>
              <w:spacing w:line="240" w:lineRule="atLeast"/>
              <w:ind w:left="-109" w:right="-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отдела реструктуризации предприятий и развития агробизнеса Министерства сельского хозяйства и продовольствия Республики Татарстан </w:t>
            </w:r>
          </w:p>
          <w:p w:rsidR="00435B5E" w:rsidRPr="00B7413F" w:rsidRDefault="00435B5E" w:rsidP="00C72FA3">
            <w:pPr>
              <w:pStyle w:val="ConsPlusNonformat"/>
              <w:widowControl/>
              <w:spacing w:line="240" w:lineRule="atLeast"/>
              <w:ind w:left="-109" w:right="-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C72FA3">
            <w:pPr>
              <w:pStyle w:val="ConsPlusNonformat"/>
              <w:widowControl/>
              <w:spacing w:line="240" w:lineRule="atLeast"/>
              <w:ind w:left="-109" w:right="-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ведущий специалист</w:t>
            </w: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 xml:space="preserve"> отдела кадров Министерства сельского хозяйства и продовольствия Республики Татарстан </w:t>
            </w:r>
          </w:p>
          <w:p w:rsidR="00435B5E" w:rsidRPr="00B7413F" w:rsidRDefault="00435B5E" w:rsidP="00C72FA3">
            <w:pPr>
              <w:pStyle w:val="ConsPlusNonformat"/>
              <w:widowControl/>
              <w:spacing w:line="240" w:lineRule="atLeast"/>
              <w:ind w:left="-109" w:right="-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C72FA3">
            <w:pPr>
              <w:pStyle w:val="ConsPlusNonformat"/>
              <w:widowControl/>
              <w:spacing w:line="240" w:lineRule="atLeast"/>
              <w:ind w:left="-109" w:right="-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сельского хозяйства и продовольствия </w:t>
            </w:r>
            <w:r w:rsidR="005E14B5" w:rsidRPr="00B7413F">
              <w:rPr>
                <w:rFonts w:ascii="Times New Roman" w:hAnsi="Times New Roman" w:cs="Times New Roman"/>
                <w:sz w:val="28"/>
                <w:szCs w:val="28"/>
              </w:rPr>
              <w:t>Министерства сельского хозяйства и продовольствия Республики Татарстан</w:t>
            </w:r>
            <w:r w:rsidR="005E14B5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5E14B5" w:rsidRPr="00B741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14B5">
              <w:rPr>
                <w:rFonts w:ascii="Times New Roman" w:hAnsi="Times New Roman" w:cs="Times New Roman"/>
                <w:sz w:val="28"/>
                <w:szCs w:val="28"/>
              </w:rPr>
              <w:t xml:space="preserve">Высокогорском </w:t>
            </w: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5E14B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35B5E" w:rsidRPr="00B7413F" w:rsidRDefault="00435B5E" w:rsidP="00C72FA3">
            <w:pPr>
              <w:pStyle w:val="ConsPlusNonformat"/>
              <w:widowControl/>
              <w:spacing w:line="240" w:lineRule="atLeast"/>
              <w:ind w:left="-109" w:right="-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B5E" w:rsidRPr="00B7413F" w:rsidRDefault="00435B5E" w:rsidP="00C72FA3">
            <w:pPr>
              <w:pStyle w:val="ConsPlusNonformat"/>
              <w:widowControl/>
              <w:spacing w:line="240" w:lineRule="atLeast"/>
              <w:ind w:left="-109" w:right="-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>исполнительный директор союза сельских кредитных потребительских ко</w:t>
            </w:r>
            <w:r w:rsidR="00BB34EF">
              <w:rPr>
                <w:rFonts w:ascii="Times New Roman" w:hAnsi="Times New Roman" w:cs="Times New Roman"/>
                <w:sz w:val="28"/>
                <w:szCs w:val="28"/>
              </w:rPr>
              <w:t xml:space="preserve">оперативов РТ «Агрокредитсоюз» </w:t>
            </w: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:rsidR="004F03D8" w:rsidRPr="003D4AEF" w:rsidRDefault="004F03D8" w:rsidP="00A43B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F03D8" w:rsidRPr="003D4AEF" w:rsidSect="00620AC0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D3A" w:rsidRDefault="00C54D3A" w:rsidP="00F529AD">
      <w:pPr>
        <w:spacing w:after="0" w:line="240" w:lineRule="auto"/>
      </w:pPr>
      <w:r>
        <w:separator/>
      </w:r>
    </w:p>
  </w:endnote>
  <w:endnote w:type="continuationSeparator" w:id="1">
    <w:p w:rsidR="00C54D3A" w:rsidRDefault="00C54D3A" w:rsidP="00F52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D3A" w:rsidRDefault="00C54D3A" w:rsidP="00F529AD">
      <w:pPr>
        <w:spacing w:after="0" w:line="240" w:lineRule="auto"/>
      </w:pPr>
      <w:r>
        <w:separator/>
      </w:r>
    </w:p>
  </w:footnote>
  <w:footnote w:type="continuationSeparator" w:id="1">
    <w:p w:rsidR="00C54D3A" w:rsidRDefault="00C54D3A" w:rsidP="00F52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44BBD"/>
    <w:multiLevelType w:val="hybridMultilevel"/>
    <w:tmpl w:val="3F72585C"/>
    <w:lvl w:ilvl="0" w:tplc="505069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BF5E13"/>
    <w:multiLevelType w:val="hybridMultilevel"/>
    <w:tmpl w:val="F2C88D52"/>
    <w:lvl w:ilvl="0" w:tplc="E98410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31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B2680"/>
    <w:rsid w:val="000009BA"/>
    <w:rsid w:val="00013D13"/>
    <w:rsid w:val="00016256"/>
    <w:rsid w:val="00025505"/>
    <w:rsid w:val="00026831"/>
    <w:rsid w:val="00040A03"/>
    <w:rsid w:val="00057179"/>
    <w:rsid w:val="00062421"/>
    <w:rsid w:val="000626F5"/>
    <w:rsid w:val="00071D4C"/>
    <w:rsid w:val="00076665"/>
    <w:rsid w:val="00092467"/>
    <w:rsid w:val="000A6169"/>
    <w:rsid w:val="000C24F9"/>
    <w:rsid w:val="000C419D"/>
    <w:rsid w:val="000C5B5A"/>
    <w:rsid w:val="000D0EC5"/>
    <w:rsid w:val="000E3C2C"/>
    <w:rsid w:val="00116D78"/>
    <w:rsid w:val="001176F3"/>
    <w:rsid w:val="00117F26"/>
    <w:rsid w:val="001229C3"/>
    <w:rsid w:val="00137AE9"/>
    <w:rsid w:val="001433AE"/>
    <w:rsid w:val="001565F5"/>
    <w:rsid w:val="0016436E"/>
    <w:rsid w:val="00164402"/>
    <w:rsid w:val="00166792"/>
    <w:rsid w:val="0017160A"/>
    <w:rsid w:val="00191612"/>
    <w:rsid w:val="001918F7"/>
    <w:rsid w:val="001A309D"/>
    <w:rsid w:val="001A35C7"/>
    <w:rsid w:val="001B1145"/>
    <w:rsid w:val="001C22BC"/>
    <w:rsid w:val="001C31A4"/>
    <w:rsid w:val="001C462D"/>
    <w:rsid w:val="001C5A61"/>
    <w:rsid w:val="001F5011"/>
    <w:rsid w:val="0020196A"/>
    <w:rsid w:val="00204471"/>
    <w:rsid w:val="00210B94"/>
    <w:rsid w:val="00225C3E"/>
    <w:rsid w:val="002444FB"/>
    <w:rsid w:val="00250568"/>
    <w:rsid w:val="00253A60"/>
    <w:rsid w:val="00257594"/>
    <w:rsid w:val="0028002C"/>
    <w:rsid w:val="0028619E"/>
    <w:rsid w:val="00290867"/>
    <w:rsid w:val="002B46E0"/>
    <w:rsid w:val="002C2A79"/>
    <w:rsid w:val="002E074E"/>
    <w:rsid w:val="002E1AD2"/>
    <w:rsid w:val="002E7E5F"/>
    <w:rsid w:val="003238F5"/>
    <w:rsid w:val="0034792C"/>
    <w:rsid w:val="0036055E"/>
    <w:rsid w:val="00367104"/>
    <w:rsid w:val="003740DC"/>
    <w:rsid w:val="00392355"/>
    <w:rsid w:val="003B7D53"/>
    <w:rsid w:val="003C187C"/>
    <w:rsid w:val="003D12FB"/>
    <w:rsid w:val="003D46D1"/>
    <w:rsid w:val="003D4AEF"/>
    <w:rsid w:val="003E142A"/>
    <w:rsid w:val="003E6E30"/>
    <w:rsid w:val="003F0D69"/>
    <w:rsid w:val="00407715"/>
    <w:rsid w:val="004103FD"/>
    <w:rsid w:val="00413003"/>
    <w:rsid w:val="00424163"/>
    <w:rsid w:val="0042507E"/>
    <w:rsid w:val="00426DCE"/>
    <w:rsid w:val="00430F29"/>
    <w:rsid w:val="00435B5E"/>
    <w:rsid w:val="00440CE2"/>
    <w:rsid w:val="0045567F"/>
    <w:rsid w:val="00455FED"/>
    <w:rsid w:val="00460420"/>
    <w:rsid w:val="00466384"/>
    <w:rsid w:val="004771FF"/>
    <w:rsid w:val="00482234"/>
    <w:rsid w:val="004A71F5"/>
    <w:rsid w:val="004D452D"/>
    <w:rsid w:val="004E7908"/>
    <w:rsid w:val="004F03D8"/>
    <w:rsid w:val="004F2451"/>
    <w:rsid w:val="004F67BC"/>
    <w:rsid w:val="00505344"/>
    <w:rsid w:val="00511783"/>
    <w:rsid w:val="00515867"/>
    <w:rsid w:val="00540551"/>
    <w:rsid w:val="00541329"/>
    <w:rsid w:val="00553933"/>
    <w:rsid w:val="00557AC0"/>
    <w:rsid w:val="00570DF8"/>
    <w:rsid w:val="005767C5"/>
    <w:rsid w:val="00583953"/>
    <w:rsid w:val="005917AE"/>
    <w:rsid w:val="005961FC"/>
    <w:rsid w:val="005A100F"/>
    <w:rsid w:val="005A3039"/>
    <w:rsid w:val="005B2680"/>
    <w:rsid w:val="005D125F"/>
    <w:rsid w:val="005D27A3"/>
    <w:rsid w:val="005E14B5"/>
    <w:rsid w:val="005E27A4"/>
    <w:rsid w:val="005E5B3C"/>
    <w:rsid w:val="005F27C8"/>
    <w:rsid w:val="005F4F1B"/>
    <w:rsid w:val="005F578D"/>
    <w:rsid w:val="006020AA"/>
    <w:rsid w:val="00602405"/>
    <w:rsid w:val="006138AB"/>
    <w:rsid w:val="00615DA2"/>
    <w:rsid w:val="00620AC0"/>
    <w:rsid w:val="006279CC"/>
    <w:rsid w:val="0064313B"/>
    <w:rsid w:val="0068748E"/>
    <w:rsid w:val="00690DDE"/>
    <w:rsid w:val="00694A35"/>
    <w:rsid w:val="0069575A"/>
    <w:rsid w:val="006A478D"/>
    <w:rsid w:val="006A59CD"/>
    <w:rsid w:val="006B1727"/>
    <w:rsid w:val="006B344E"/>
    <w:rsid w:val="006C1F05"/>
    <w:rsid w:val="006E6112"/>
    <w:rsid w:val="007009EC"/>
    <w:rsid w:val="007212FD"/>
    <w:rsid w:val="00723935"/>
    <w:rsid w:val="0073500F"/>
    <w:rsid w:val="00745C26"/>
    <w:rsid w:val="00760149"/>
    <w:rsid w:val="0076323B"/>
    <w:rsid w:val="007636B8"/>
    <w:rsid w:val="00780D53"/>
    <w:rsid w:val="00791BF0"/>
    <w:rsid w:val="00795414"/>
    <w:rsid w:val="007D12BE"/>
    <w:rsid w:val="007D1D58"/>
    <w:rsid w:val="007D5371"/>
    <w:rsid w:val="007E74AA"/>
    <w:rsid w:val="007F3AED"/>
    <w:rsid w:val="007F48C7"/>
    <w:rsid w:val="007F4C25"/>
    <w:rsid w:val="00812FA1"/>
    <w:rsid w:val="00814B09"/>
    <w:rsid w:val="00830C5F"/>
    <w:rsid w:val="00845977"/>
    <w:rsid w:val="00877E98"/>
    <w:rsid w:val="00880B8A"/>
    <w:rsid w:val="00886171"/>
    <w:rsid w:val="00887600"/>
    <w:rsid w:val="008A18D4"/>
    <w:rsid w:val="008A7738"/>
    <w:rsid w:val="008B2726"/>
    <w:rsid w:val="008B391A"/>
    <w:rsid w:val="008B50BB"/>
    <w:rsid w:val="008B650C"/>
    <w:rsid w:val="008C48FB"/>
    <w:rsid w:val="008D31E9"/>
    <w:rsid w:val="008D3406"/>
    <w:rsid w:val="008D45D2"/>
    <w:rsid w:val="008F1947"/>
    <w:rsid w:val="008F1DB7"/>
    <w:rsid w:val="00907E9F"/>
    <w:rsid w:val="00921F48"/>
    <w:rsid w:val="00925B9D"/>
    <w:rsid w:val="00940200"/>
    <w:rsid w:val="009402B9"/>
    <w:rsid w:val="009420AE"/>
    <w:rsid w:val="009459F7"/>
    <w:rsid w:val="00955DE2"/>
    <w:rsid w:val="009605CB"/>
    <w:rsid w:val="00972153"/>
    <w:rsid w:val="00986230"/>
    <w:rsid w:val="009908FF"/>
    <w:rsid w:val="00991331"/>
    <w:rsid w:val="009A5AB2"/>
    <w:rsid w:val="009B4236"/>
    <w:rsid w:val="009E44D7"/>
    <w:rsid w:val="009F1285"/>
    <w:rsid w:val="009F79B1"/>
    <w:rsid w:val="00A35AF4"/>
    <w:rsid w:val="00A43A63"/>
    <w:rsid w:val="00A43B1A"/>
    <w:rsid w:val="00A66188"/>
    <w:rsid w:val="00A71C96"/>
    <w:rsid w:val="00A75498"/>
    <w:rsid w:val="00AA3D56"/>
    <w:rsid w:val="00AA641A"/>
    <w:rsid w:val="00AB7BB1"/>
    <w:rsid w:val="00AD45E5"/>
    <w:rsid w:val="00AE76BD"/>
    <w:rsid w:val="00AF53B1"/>
    <w:rsid w:val="00AF7B96"/>
    <w:rsid w:val="00B004C9"/>
    <w:rsid w:val="00B015B4"/>
    <w:rsid w:val="00B120E7"/>
    <w:rsid w:val="00B1376A"/>
    <w:rsid w:val="00B15465"/>
    <w:rsid w:val="00B35A93"/>
    <w:rsid w:val="00B40645"/>
    <w:rsid w:val="00B52091"/>
    <w:rsid w:val="00B60F40"/>
    <w:rsid w:val="00B61923"/>
    <w:rsid w:val="00B7413F"/>
    <w:rsid w:val="00BA79F0"/>
    <w:rsid w:val="00BB30D0"/>
    <w:rsid w:val="00BB34EF"/>
    <w:rsid w:val="00BC06E7"/>
    <w:rsid w:val="00BC3162"/>
    <w:rsid w:val="00BE13E4"/>
    <w:rsid w:val="00BE2BBC"/>
    <w:rsid w:val="00BF5A6F"/>
    <w:rsid w:val="00BF6CCC"/>
    <w:rsid w:val="00BF7A7B"/>
    <w:rsid w:val="00C33690"/>
    <w:rsid w:val="00C34C11"/>
    <w:rsid w:val="00C36913"/>
    <w:rsid w:val="00C422A3"/>
    <w:rsid w:val="00C42DD6"/>
    <w:rsid w:val="00C47E07"/>
    <w:rsid w:val="00C54D3A"/>
    <w:rsid w:val="00C552B7"/>
    <w:rsid w:val="00C72FA3"/>
    <w:rsid w:val="00C778D7"/>
    <w:rsid w:val="00CC03DA"/>
    <w:rsid w:val="00CD0A07"/>
    <w:rsid w:val="00CE1F5F"/>
    <w:rsid w:val="00D0233F"/>
    <w:rsid w:val="00D23EF4"/>
    <w:rsid w:val="00D32622"/>
    <w:rsid w:val="00D34372"/>
    <w:rsid w:val="00D4076C"/>
    <w:rsid w:val="00D46AE4"/>
    <w:rsid w:val="00D53901"/>
    <w:rsid w:val="00D57AB2"/>
    <w:rsid w:val="00D912D6"/>
    <w:rsid w:val="00DA11FE"/>
    <w:rsid w:val="00DB2271"/>
    <w:rsid w:val="00DB4415"/>
    <w:rsid w:val="00DC69C6"/>
    <w:rsid w:val="00DD7F2C"/>
    <w:rsid w:val="00DF1453"/>
    <w:rsid w:val="00DF2945"/>
    <w:rsid w:val="00E152A0"/>
    <w:rsid w:val="00E4265C"/>
    <w:rsid w:val="00E474A8"/>
    <w:rsid w:val="00E60EB6"/>
    <w:rsid w:val="00E710EC"/>
    <w:rsid w:val="00E8546F"/>
    <w:rsid w:val="00E96E44"/>
    <w:rsid w:val="00EA37B1"/>
    <w:rsid w:val="00EA6FAA"/>
    <w:rsid w:val="00EB13D3"/>
    <w:rsid w:val="00EB20D1"/>
    <w:rsid w:val="00EB2709"/>
    <w:rsid w:val="00EC0893"/>
    <w:rsid w:val="00ED453D"/>
    <w:rsid w:val="00F01281"/>
    <w:rsid w:val="00F34A7D"/>
    <w:rsid w:val="00F42E0F"/>
    <w:rsid w:val="00F529AD"/>
    <w:rsid w:val="00F54CDF"/>
    <w:rsid w:val="00F6426A"/>
    <w:rsid w:val="00F67511"/>
    <w:rsid w:val="00F77589"/>
    <w:rsid w:val="00F94FA4"/>
    <w:rsid w:val="00FA0F6C"/>
    <w:rsid w:val="00FB5CFD"/>
    <w:rsid w:val="00FD2C71"/>
    <w:rsid w:val="00FE4E15"/>
    <w:rsid w:val="00FF2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5D2"/>
  </w:style>
  <w:style w:type="paragraph" w:styleId="1">
    <w:name w:val="heading 1"/>
    <w:basedOn w:val="a"/>
    <w:next w:val="a"/>
    <w:link w:val="10"/>
    <w:uiPriority w:val="99"/>
    <w:qFormat/>
    <w:rsid w:val="005B268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F19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B2680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5B2680"/>
    <w:rPr>
      <w:b/>
      <w:bCs/>
      <w:color w:val="008000"/>
    </w:rPr>
  </w:style>
  <w:style w:type="paragraph" w:customStyle="1" w:styleId="a4">
    <w:name w:val="Нормальный (таблица)"/>
    <w:basedOn w:val="a"/>
    <w:next w:val="a"/>
    <w:uiPriority w:val="99"/>
    <w:rsid w:val="005B26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5B26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Title">
    <w:name w:val="ConsTitle"/>
    <w:rsid w:val="005B26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character" w:styleId="a6">
    <w:name w:val="Hyperlink"/>
    <w:basedOn w:val="a0"/>
    <w:rsid w:val="005B2680"/>
    <w:rPr>
      <w:color w:val="0000FF"/>
      <w:u w:val="single"/>
    </w:rPr>
  </w:style>
  <w:style w:type="character" w:customStyle="1" w:styleId="apple-converted-space">
    <w:name w:val="apple-converted-space"/>
    <w:basedOn w:val="a0"/>
    <w:rsid w:val="005B2680"/>
  </w:style>
  <w:style w:type="character" w:customStyle="1" w:styleId="20">
    <w:name w:val="Заголовок 2 Знак"/>
    <w:basedOn w:val="a0"/>
    <w:link w:val="2"/>
    <w:uiPriority w:val="9"/>
    <w:rsid w:val="008F19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nformat">
    <w:name w:val="ConsPlusNonformat"/>
    <w:rsid w:val="008F19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Цветовое выделение"/>
    <w:uiPriority w:val="99"/>
    <w:rsid w:val="006279CC"/>
    <w:rPr>
      <w:b/>
      <w:color w:val="000080"/>
    </w:rPr>
  </w:style>
  <w:style w:type="paragraph" w:customStyle="1" w:styleId="a8">
    <w:name w:val="Таблицы (моноширинный)"/>
    <w:basedOn w:val="a"/>
    <w:next w:val="a"/>
    <w:uiPriority w:val="99"/>
    <w:rsid w:val="006279C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13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13003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F5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529AD"/>
  </w:style>
  <w:style w:type="paragraph" w:styleId="ad">
    <w:name w:val="footer"/>
    <w:basedOn w:val="a"/>
    <w:link w:val="ae"/>
    <w:uiPriority w:val="99"/>
    <w:unhideWhenUsed/>
    <w:rsid w:val="00F5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529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4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6284945.16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59C5B-F0CF-4706-9E44-616B0E245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5</Pages>
  <Words>1345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Gubaidullina</dc:creator>
  <cp:keywords/>
  <dc:description/>
  <cp:lastModifiedBy>Gubaidullina</cp:lastModifiedBy>
  <cp:revision>158</cp:revision>
  <cp:lastPrinted>2014-03-18T08:11:00Z</cp:lastPrinted>
  <dcterms:created xsi:type="dcterms:W3CDTF">2012-01-16T08:14:00Z</dcterms:created>
  <dcterms:modified xsi:type="dcterms:W3CDTF">2014-04-07T11:26:00Z</dcterms:modified>
</cp:coreProperties>
</file>